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07" w:rsidRPr="00921807" w:rsidRDefault="00921807" w:rsidP="00921807">
      <w:pPr>
        <w:spacing w:after="225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</w:rPr>
      </w:pPr>
      <w:r w:rsidRPr="00921807">
        <w:rPr>
          <w:rFonts w:ascii="Tahoma" w:eastAsia="Times New Roman" w:hAnsi="Tahoma" w:cs="Tahoma"/>
          <w:color w:val="FF561B"/>
          <w:kern w:val="36"/>
          <w:sz w:val="33"/>
          <w:szCs w:val="33"/>
        </w:rPr>
        <w:t>Правовий турнір.</w:t>
      </w:r>
    </w:p>
    <w:p w:rsidR="00921807" w:rsidRPr="00921807" w:rsidRDefault="00921807" w:rsidP="00921807">
      <w:pPr>
        <w:spacing w:after="0" w:line="750" w:lineRule="atLeast"/>
        <w:outlineLvl w:val="2"/>
        <w:rPr>
          <w:rFonts w:ascii="Tahoma" w:eastAsia="Times New Roman" w:hAnsi="Tahoma" w:cs="Tahoma"/>
          <w:b/>
          <w:bCs/>
          <w:color w:val="8BBC0A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8BBC0A"/>
          <w:sz w:val="18"/>
          <w:szCs w:val="18"/>
        </w:rPr>
        <w:t>Ступнік В.С. вчитель правознавства Криворізької гімназії №91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Мета: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виховувати у школярів інтерес до правових знань, популяризувати правові закони, розвивати пізнавальний інтерес до предмета,, з’ясувати, як учні знають основні поняття з правознавства, навчити дітей користуватися своїми правами в різних ситуаціях, виховувати почуття відповідальності за свої вчинки виховувати почуття причетності до процесу творення правової держави в Україні формувати правову культуру школярів.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  <w:u w:val="single"/>
        </w:rPr>
        <w:t>Готуючись до турніру, учням дати завдання:</w:t>
      </w:r>
    </w:p>
    <w:p w:rsidR="00921807" w:rsidRPr="00921807" w:rsidRDefault="00921807" w:rsidP="00921807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Створити команди (3 команди по 6 осіб).</w:t>
      </w:r>
    </w:p>
    <w:p w:rsidR="00921807" w:rsidRPr="00921807" w:rsidRDefault="00921807" w:rsidP="00921807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Дати їм назви.</w:t>
      </w:r>
    </w:p>
    <w:p w:rsidR="00921807" w:rsidRPr="00921807" w:rsidRDefault="00921807" w:rsidP="00921807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Обрати капітанів.</w:t>
      </w:r>
    </w:p>
    <w:p w:rsidR="00921807" w:rsidRPr="00921807" w:rsidRDefault="00921807" w:rsidP="00921807">
      <w:pPr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Обрати девіз команди.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На початку турніру вивішуються «Правила гри»: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Запам’ятайте правила:</w:t>
      </w:r>
    </w:p>
    <w:p w:rsidR="00921807" w:rsidRPr="00921807" w:rsidRDefault="00921807" w:rsidP="00921807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Грай чесно.</w:t>
      </w:r>
    </w:p>
    <w:p w:rsidR="00921807" w:rsidRPr="00921807" w:rsidRDefault="00921807" w:rsidP="00921807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Шкода, що програв, але не заздри, не сумуй.</w:t>
      </w:r>
    </w:p>
    <w:p w:rsidR="00921807" w:rsidRPr="00921807" w:rsidRDefault="00921807" w:rsidP="00921807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Не тішся з невдачі іншого.</w:t>
      </w:r>
    </w:p>
    <w:p w:rsidR="00921807" w:rsidRPr="00921807" w:rsidRDefault="00921807" w:rsidP="00921807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Виконуй свою роботу вчасно і як найкраще, при цьому пам'ятай про загальну роботу колективу.</w:t>
      </w:r>
    </w:p>
    <w:p w:rsidR="00921807" w:rsidRPr="00921807" w:rsidRDefault="00921807" w:rsidP="00921807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Допоможи, навчи, покажи тому, хто не може впоратись з роботою.</w:t>
      </w:r>
    </w:p>
    <w:p w:rsidR="00921807" w:rsidRPr="00921807" w:rsidRDefault="00921807" w:rsidP="00921807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Вчись у інших того, чого не вмієш сам, із вдячністю приймай допомогу і підтримку друзів, якщо це необхідно.</w:t>
      </w:r>
    </w:p>
    <w:p w:rsidR="00921807" w:rsidRPr="00921807" w:rsidRDefault="00921807" w:rsidP="00921807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Стався до інших так, як ти бажаєш, щоб до тебе ставились.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Турнір розпочинають ведучі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Ведучий:</w:t>
      </w:r>
      <w:r w:rsidRPr="00921807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Добрий день, шановні друзі ! Ми раді вітати всіх вас сьогодні на нашому правовому турнірі. Шановні учасники! Ваша найближча мета – знайти, визначити і зайняти гідне місце у суспільстві. Кожен з вас — це частина суспільства, і наскільки гармонійним буде ваше співіснування, залежить від вас як особистості.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Людина від народження наділена правами, а з часом у процесі життя, після досягнення встановленого законом віку, набуває здатності мати обов’язки і нести відповідальність за свої дії.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Однак запам’ятайте: поряд з вами живуть люди, які також мають права. Тому реалізовувати свої права, не порушуючи при цьому прав та інтересів інших – це своєрідне мистецтво. Досягти такого балансу можливо не тільки завдяки високій правовій свідомості і грамотності, а перш за все тоді, коли ти в своїх діях керуєшся совістю, порядністю, людяністю, добрими намірами, чесністю,повагою до оточуючих.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Найважливіші для людини та суспільства відносини, упорядковані нормами права, тобто нормами,записаними в законах, і кожна людина перебуває під їхнім впливом.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Нині Україна просувається по шляху побудови правової держави. У цей період важливим є формування у народу нового правового мислення, набуття знань про життєво необхідні закони і про вміння використовувати їх у повсякденному житті.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Ви, учні, не повинні бути осторонь, оскільки молодь – це та сила,яка в змозі здійснити перетворення на краще і забезпечити більш справедливе майбутнє держави.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І сьогодні на вас чекає захоплююча гра – це гра-змагання “ЮНІ ЗНАВЦІ ПРАВА”  Команди готові ?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Дозвольте представити вам членів журі: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_______________________________________________________________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i/>
          <w:iCs/>
          <w:color w:val="595858"/>
          <w:sz w:val="18"/>
        </w:rPr>
        <w:t>(музична пауза)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Щоб визначити послідовність команд ми проведемо жеребкування (капітан кожної команди тягне жереб, таким чином  визначається послідовність команд)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lastRenderedPageBreak/>
        <w:t>Ведучий :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І тур «Назва і девіз»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Кожна з команд називає свою назву та девіз, назва і девіз оцінюються суддями в 5 б.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ІІ тур „ Правознавча бліц – розминка”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u w:val="single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(15 секунд на роздум), одна правильна відповідь 1 б.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Питання для першої команди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Основний документ громадянина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Паспорт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2. Як називається Міжнародний договір, що встановлює права й обов’язки держав у певній сфері діяльності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Конвенція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3. Коли підписано Акт проголошення незалежності України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24 серпня 1991 року)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4.Організована злочинність на Сицилії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Мафія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5. Рішення суду у кримінальній справі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Вирок)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6. Особа, яка надає допомогу і виступає захисником у суді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Адвокат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7. Доказ того, що підозрюваний у скоєні злочину був у цей час зовсім в іншому місті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 Алібі)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8. Герб України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Тризуб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9. Навмисні дії,що грубо порушують громадський порядок і виражають неповагу до суспільства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Хуліганство)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10.У Радянському Союзі – КДБ, в США – ФБР, в Росії – ФСБ. А в Україні? 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СБУ)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Питання для другої команди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11. Документ про загальну середню освіту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 Атестат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12. Основний закон країни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 Конституція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13. Коли була прийнята Конституція незалежної України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28 червня 1996 року)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14. Державний озброєний орган виконавчої влади, який захищає життя, здоров’я, права і свободи громадянина України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Міліція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15. Примусове затримання особи співробітниками правоохоронних служб 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Арешт)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16. Той, хто бачив злочин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Свідок)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17. Надана законами держави можливість здійснювати що-небудь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Право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18. Гімн України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«Ще не вмерла України»)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19. Карне, суспільно небезпечне, заборонене діяння, що посягає на власність, життя і здоров’я людини, права і свободи громадян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Злочин)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20. Привласнення чужого майна за допомогою хитрощів, обману, махінацій.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Шахрайство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Питання для третьої команди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21. Перший документ народженої дитини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Свідоцтво про народження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22. Він може бути цивільним, адміністративним, кримінальним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Кодекс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23.Коли було прийнято Декларацію про державний суверенітет України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( 16 липня 1990 року)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24. Добровільне об’єднання громадян країни за певними політичними поглядами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Партія)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25. Документ, необхідний для проведення арешту або обшуку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Ордер)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26. Особа наділена державою юридичними правами та обов’язками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Громадянин)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27.Певні правила  соціальної поведінки людини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 Мораль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28. Голова і гарант  держави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Президент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29.Злочин проти навколишнього середовища,незаконне полювання (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Браконьєрство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30. До якого органу треба звертатися при порушені прав людини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Суд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Ведучий  </w:t>
      </w:r>
      <w:r w:rsidRPr="00921807">
        <w:rPr>
          <w:rFonts w:ascii="Tahoma" w:eastAsia="Times New Roman" w:hAnsi="Tahoma" w:cs="Tahoma"/>
          <w:color w:val="595858"/>
          <w:sz w:val="18"/>
          <w:szCs w:val="18"/>
          <w:u w:val="single"/>
        </w:rPr>
        <w:t>:</w:t>
      </w:r>
      <w:r w:rsidRPr="00921807">
        <w:rPr>
          <w:rFonts w:ascii="Tahoma" w:eastAsia="Times New Roman" w:hAnsi="Tahoma" w:cs="Tahoma"/>
          <w:color w:val="595858"/>
          <w:sz w:val="18"/>
          <w:u w:val="single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ІІІ тур – Інтелектуальний штурм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u w:val="single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(30 секунд на роздум)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На цій мові розмовляли Юлій Цезар і Цицерон, Юліан Клавдій і Корнелій. У V столітті вона почала вмирати. На ній записані «Пакти і конституції законів та вольностей Війська Запорізького». Сьогодні цією мовою широко користується медицина. 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Латинь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lastRenderedPageBreak/>
        <w:t>2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Дочка Урана і Геї, друга дружина Зевса. За однією з версій -  мати Прометея. Передавала людям повеління Зевса. Зображувалась з пов’язкою на очах ( символ неупередженості), терезами в одній руці і мечем в другій. Хто вона?  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 Феміда)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3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У наш час це слово є крилатим словом і юридичним терміном: так називають, наприклад, право постійного члена Ради Безпеки ООН заборонити прийняття рішення, з яким він не згоден. Цим правом користується і Президент України. Яке це слово? 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 Вето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Ведучий :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ІV тур Конкурс капітанів-адвокатів</w:t>
      </w:r>
      <w:r w:rsidRPr="00921807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(1 хвилина на роздум), максимальна оцінка 10 б. :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V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Юридичні ситуації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Ведучий 1 :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Уявіть, що ви юристи. Зараз до вас прийдуть громадяни, щоб отримати правову допомогу. Вам необхідно надати юридичну консультацію. За доповнення відповіді командою суперницею можна отримати додаткові бали ( за рішенням журі) (30 секунд на роздум):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Жінка в магазині втратила свідомість і упавши розбила вітрину. Адміністрація магазину вимагає від жінки відшкодування збитків.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Консультація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: вини немає – правопорушення не скоєне)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2. Робітник проспав на роботу і спізнився на зміну на 3 години 30 хвилин. Він попросив вибачення у бригадира, проте його звільнили з роботи.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Консультація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: прогул – підстава для звільнення; запізнення більш ніж на 3 години)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Громадянин К., їхав на  власній машині з роботи додому. Його зупинила група людей і попросила відвезти до лікарні пораненого хлопця. Він відмовився, бо дуже поспішав. Друзі пораненого відібрали в нього машину і повезли хлопця до лікарні. Громадянин К., звернувся в міліцію про викрадення автомобіля.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Консультація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: була крайня необхідність, можливе відшкодування вартості бензину)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2. Учень 10 класу був прийнятий на роботу вантажником продуктового магазину. Чи правомірні дії адміністрації.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(</w:t>
      </w:r>
      <w:r w:rsidRPr="00921807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Консультація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: адміністрація не мала права приймати на роботу хлопця, неповнолітнім на важких роботах ( шкідливі умови, піднімання важких речей) працювати заборонено)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3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Громадянин Д., дав у борг своєму товаришеві 2000 гривень, який пообіцяв повернути гроші через місяць. Проте у визначений час товариш не з’явився. Після нагадування про борг він відмовився повернути гроші.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Консультація: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треба звернутися до суду. Проте, якщо не була оформлена відповідна розписка і немає свідків угоди, повернути борг майже неможливо)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2. Новопризначеному на приватну фірму Н., роботодавець пояснив, що протягом двох років на відпустку він і не повинен розраховувати, а потім матиме відпустку по три тижні на рік.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(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Консультація: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це порушення закону, відпустка повинна надаватися щорічно)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Ведучий :</w:t>
      </w:r>
      <w:r w:rsidRPr="00921807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А зараз ми розглянемо ряд ситуацій, які команди спробують прокоментувати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1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Ти спізнився на урок і вчитель не пускає тебе до класу. Твої дії?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   - ти розвернешся і підеш гуляти по школі;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   - „ качаєш” свої права, грубиш учителю і сідаєш на своє місце;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   - вибачишся та попросиш дозволу сісти на своє місце. +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lastRenderedPageBreak/>
        <w:t>2.Ти став свідком грабіжного нападу: злодії відбирають речі у перехожого. Що ти будеш робити?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зробиш вигляд, що ти нічого не помітив;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прийдеш сам на допомогу потерпілому;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викличеш міліцію з найближчого телефону. +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2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 ТИ побачив, як на зупинці до автобусу причепився хлопчик на роликах, щоб проїхати з вітерцем. Як ти вчиниш?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позаздриш йому та заплануєш і собі так зробити;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  попередиш водія автобусу;+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br/>
        <w:t>  -   підскочиш до хлопця і спробуєш його відчепити;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2. Ти зайшов до роздягальні й побачив учня, який нишпорить по чужих кишенях. Твої дії?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повідомите про це вчителів, адміністрацію школи; +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перевіриш його кишені і забереш усе, що знайдеш, собі;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спробуєш сам його затримати і повернути все знайдене у нього на місце.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i/>
          <w:iCs/>
          <w:color w:val="595858"/>
          <w:sz w:val="18"/>
        </w:rPr>
        <w:t>3 команда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1.Ти повертаєш у бібліотеку пошкоджену книгу і бібліотекар пропонує тобі відшкодувати її вартість, згідно з „ Правилами користування бібліотекою”. Твої дії?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- перестанеш відвідувати бібліотеку;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відремонтуєш книгу і, при можливості подаруєш бібліотеці книгу з власної ( з дозволу батьків) +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будеш відмовлятися, посилаючись на те,що книгу пошкодив попередній читач.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2. Твій однокласник запропонував тобі попробувати цигарку з „ травкою”. Як ти вчиниш?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- попробуєш, щоб тільки не образити 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- відмовишся та порадиш запропонувати комусь іншому;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  - ти не лише відмовишся, а й поясниш про небезпечність цього. +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Ведучий 1:</w:t>
      </w:r>
      <w:r w:rsidRPr="00921807">
        <w:rPr>
          <w:rFonts w:ascii="Tahoma" w:eastAsia="Times New Roman" w:hAnsi="Tahoma" w:cs="Tahoma"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VІ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u w:val="single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тур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u w:val="single"/>
        </w:rPr>
        <w:t> 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Права та обов’язки</w:t>
      </w:r>
      <w:r w:rsidRPr="00921807">
        <w:rPr>
          <w:rFonts w:ascii="Tahoma" w:eastAsia="Times New Roman" w:hAnsi="Tahoma" w:cs="Tahoma"/>
          <w:b/>
          <w:bCs/>
          <w:color w:val="595858"/>
          <w:sz w:val="18"/>
          <w:u w:val="single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(1 хвилина на роздум)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Із переліку треба вибрати і пронумерувати де права, а де обов’язки (Команди отримують однакові завдання, переможець – той хто швидше і правильно визначить права та обов’язки)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1- ПРАВА                          2 –ОБОВ’ЯЗКИ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Старанно вчитися.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Берегти шкільне майно.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Брати участь у конкурсах, змаганнях.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Дотримуватись правил дорожнього руху.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Охороняти природу, пам’ятки культури.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Дотримуватись правил особистої гігієни.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Користуватись бібліотеками, спортзалами, обладнанням школи.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Піклуватися про життя та охорону здоров’я.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Дотримуватися норм поведінки.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Навчитись у вищих навчальних закладах.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Ігри, відпочинок, розваги.</w:t>
      </w:r>
    </w:p>
    <w:p w:rsidR="00921807" w:rsidRPr="00921807" w:rsidRDefault="00921807" w:rsidP="00921807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color w:val="595858"/>
          <w:sz w:val="18"/>
          <w:szCs w:val="18"/>
        </w:rPr>
        <w:t>Повага до старших, менших.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i/>
          <w:iCs/>
          <w:color w:val="595858"/>
          <w:sz w:val="18"/>
        </w:rPr>
        <w:t>(Музична пауза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lastRenderedPageBreak/>
        <w:t>Ведучий:</w:t>
      </w:r>
      <w:r w:rsidRPr="00921807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Молодці команди,а зараз ми надаємо слово нашому журі, яке дасть оцінку нашої сьогоднішньої гри і підведе підсумок. ( журі оголошує переможців гри, вручення призів.)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921807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Ведучий:</w:t>
      </w:r>
      <w:r w:rsidRPr="00921807">
        <w:rPr>
          <w:rFonts w:ascii="Tahoma" w:eastAsia="Times New Roman" w:hAnsi="Tahoma" w:cs="Tahoma"/>
          <w:color w:val="595858"/>
          <w:sz w:val="18"/>
          <w:szCs w:val="18"/>
        </w:rPr>
        <w:t>Жити серед людей непросто, в суспільстві кожен відіграє певну роль. Права і обов’язки, свобода і відповідальність – тільки в комплексі ці поняття роблять людину людиною, яка живе в суспільстві. Запам’ятайте!  Закони та підзаконні акти створюються, для того щоб ви звертались до них при потребі. Вони захищають вас. І незнання закону не звільняє від  відповідальності за його порушення.</w:t>
      </w:r>
    </w:p>
    <w:p w:rsidR="00921807" w:rsidRPr="00921807" w:rsidRDefault="00921807" w:rsidP="00921807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p w:rsidR="00ED5BDA" w:rsidRDefault="00ED5BDA"/>
    <w:sectPr w:rsidR="00ED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A31"/>
    <w:multiLevelType w:val="multilevel"/>
    <w:tmpl w:val="77C8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5BE3"/>
    <w:multiLevelType w:val="multilevel"/>
    <w:tmpl w:val="C62E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719F4"/>
    <w:multiLevelType w:val="multilevel"/>
    <w:tmpl w:val="2B24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1807"/>
    <w:rsid w:val="00921807"/>
    <w:rsid w:val="00ED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1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1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807"/>
  </w:style>
  <w:style w:type="character" w:styleId="a4">
    <w:name w:val="Emphasis"/>
    <w:basedOn w:val="a0"/>
    <w:uiPriority w:val="20"/>
    <w:qFormat/>
    <w:rsid w:val="009218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9617</Characters>
  <Application>Microsoft Office Word</Application>
  <DocSecurity>0</DocSecurity>
  <Lines>80</Lines>
  <Paragraphs>22</Paragraphs>
  <ScaleCrop>false</ScaleCrop>
  <Company>Schoool70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2015-12-02T08:10:00Z</dcterms:created>
  <dcterms:modified xsi:type="dcterms:W3CDTF">2015-12-02T08:10:00Z</dcterms:modified>
</cp:coreProperties>
</file>