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044" w:rsidRPr="005C2044" w:rsidRDefault="005C2044" w:rsidP="005C2044">
      <w:pPr>
        <w:spacing w:after="0" w:line="272" w:lineRule="atLeast"/>
        <w:rPr>
          <w:rFonts w:ascii="Tahoma" w:eastAsia="Times New Roman" w:hAnsi="Tahoma" w:cs="Tahoma"/>
          <w:color w:val="595858"/>
          <w:sz w:val="16"/>
          <w:szCs w:val="16"/>
        </w:rPr>
      </w:pPr>
      <w:r w:rsidRPr="005C2044">
        <w:rPr>
          <w:rFonts w:ascii="Tahoma" w:eastAsia="Times New Roman" w:hAnsi="Tahoma" w:cs="Tahoma"/>
          <w:color w:val="595858"/>
          <w:sz w:val="16"/>
          <w:szCs w:val="16"/>
        </w:rPr>
        <w:t>Федорченко О.О. , вчитель математики КНВК № 35 « Імпульс»</w:t>
      </w:r>
    </w:p>
    <w:p w:rsidR="005C2044" w:rsidRPr="005C2044" w:rsidRDefault="005C2044" w:rsidP="005C2044">
      <w:pPr>
        <w:spacing w:after="0" w:line="272" w:lineRule="atLeast"/>
        <w:rPr>
          <w:rFonts w:ascii="Tahoma" w:eastAsia="Times New Roman" w:hAnsi="Tahoma" w:cs="Tahoma"/>
          <w:color w:val="595858"/>
          <w:sz w:val="16"/>
          <w:szCs w:val="16"/>
        </w:rPr>
      </w:pPr>
      <w:r w:rsidRPr="005C2044">
        <w:rPr>
          <w:rFonts w:ascii="Tahoma" w:eastAsia="Times New Roman" w:hAnsi="Tahoma" w:cs="Tahoma"/>
          <w:color w:val="595858"/>
          <w:sz w:val="16"/>
          <w:szCs w:val="16"/>
        </w:rPr>
        <w:t xml:space="preserve">Можливості формування творчої компетентності учнів на уроках математики та у позакласній роботі// Вісник Міжнародного </w:t>
      </w:r>
      <w:proofErr w:type="gramStart"/>
      <w:r w:rsidRPr="005C2044">
        <w:rPr>
          <w:rFonts w:ascii="Tahoma" w:eastAsia="Times New Roman" w:hAnsi="Tahoma" w:cs="Tahoma"/>
          <w:color w:val="595858"/>
          <w:sz w:val="16"/>
          <w:szCs w:val="16"/>
        </w:rPr>
        <w:t>досл</w:t>
      </w:r>
      <w:proofErr w:type="gramEnd"/>
      <w:r w:rsidRPr="005C2044">
        <w:rPr>
          <w:rFonts w:ascii="Tahoma" w:eastAsia="Times New Roman" w:hAnsi="Tahoma" w:cs="Tahoma"/>
          <w:color w:val="595858"/>
          <w:sz w:val="16"/>
          <w:szCs w:val="16"/>
        </w:rPr>
        <w:t xml:space="preserve">ідного центру "Людина: мова, культура, пізнання": наук.журн.: [гол.ред. О.М.Холод].- Кривий </w:t>
      </w:r>
      <w:proofErr w:type="gramStart"/>
      <w:r w:rsidRPr="005C2044">
        <w:rPr>
          <w:rFonts w:ascii="Tahoma" w:eastAsia="Times New Roman" w:hAnsi="Tahoma" w:cs="Tahoma"/>
          <w:color w:val="595858"/>
          <w:sz w:val="16"/>
          <w:szCs w:val="16"/>
        </w:rPr>
        <w:t>Р</w:t>
      </w:r>
      <w:proofErr w:type="gramEnd"/>
      <w:r w:rsidRPr="005C2044">
        <w:rPr>
          <w:rFonts w:ascii="Tahoma" w:eastAsia="Times New Roman" w:hAnsi="Tahoma" w:cs="Tahoma"/>
          <w:color w:val="595858"/>
          <w:sz w:val="16"/>
          <w:szCs w:val="16"/>
        </w:rPr>
        <w:t>іг,2014.-Том 37(3).- С.50-55.</w:t>
      </w:r>
    </w:p>
    <w:p w:rsidR="005C2044" w:rsidRPr="005C2044" w:rsidRDefault="005C2044" w:rsidP="005C2044">
      <w:pPr>
        <w:spacing w:after="0" w:line="272" w:lineRule="atLeast"/>
        <w:jc w:val="center"/>
        <w:rPr>
          <w:rFonts w:ascii="Tahoma" w:eastAsia="Times New Roman" w:hAnsi="Tahoma" w:cs="Tahoma"/>
          <w:color w:val="595858"/>
          <w:sz w:val="16"/>
          <w:szCs w:val="16"/>
        </w:rPr>
      </w:pPr>
      <w:r w:rsidRPr="005C2044">
        <w:rPr>
          <w:rFonts w:ascii="Tahoma" w:eastAsia="Times New Roman" w:hAnsi="Tahoma" w:cs="Tahoma"/>
          <w:b/>
          <w:bCs/>
          <w:color w:val="595858"/>
          <w:sz w:val="16"/>
          <w:szCs w:val="16"/>
        </w:rPr>
        <w:t>О.О.ФЕДОРЧЕНКО</w:t>
      </w:r>
    </w:p>
    <w:p w:rsidR="005C2044" w:rsidRPr="005C2044" w:rsidRDefault="005C2044" w:rsidP="005C2044">
      <w:pPr>
        <w:spacing w:after="0" w:line="272" w:lineRule="atLeast"/>
        <w:jc w:val="center"/>
        <w:rPr>
          <w:rFonts w:ascii="Tahoma" w:eastAsia="Times New Roman" w:hAnsi="Tahoma" w:cs="Tahoma"/>
          <w:color w:val="595858"/>
          <w:sz w:val="16"/>
          <w:szCs w:val="16"/>
        </w:rPr>
      </w:pPr>
      <w:r w:rsidRPr="005C2044">
        <w:rPr>
          <w:rFonts w:ascii="Tahoma" w:eastAsia="Times New Roman" w:hAnsi="Tahoma" w:cs="Tahoma"/>
          <w:i/>
          <w:iCs/>
          <w:color w:val="595858"/>
          <w:sz w:val="16"/>
        </w:rPr>
        <w:t>(м</w:t>
      </w:r>
      <w:proofErr w:type="gramStart"/>
      <w:r w:rsidRPr="005C2044">
        <w:rPr>
          <w:rFonts w:ascii="Tahoma" w:eastAsia="Times New Roman" w:hAnsi="Tahoma" w:cs="Tahoma"/>
          <w:i/>
          <w:iCs/>
          <w:color w:val="595858"/>
          <w:sz w:val="16"/>
        </w:rPr>
        <w:t>.К</w:t>
      </w:r>
      <w:proofErr w:type="gramEnd"/>
      <w:r w:rsidRPr="005C2044">
        <w:rPr>
          <w:rFonts w:ascii="Tahoma" w:eastAsia="Times New Roman" w:hAnsi="Tahoma" w:cs="Tahoma"/>
          <w:i/>
          <w:iCs/>
          <w:color w:val="595858"/>
          <w:sz w:val="16"/>
        </w:rPr>
        <w:t>ривий Ріг,Україна)</w:t>
      </w:r>
    </w:p>
    <w:p w:rsidR="005C2044" w:rsidRPr="005C2044" w:rsidRDefault="005C2044" w:rsidP="005C2044">
      <w:pPr>
        <w:spacing w:after="0" w:line="272" w:lineRule="atLeast"/>
        <w:jc w:val="center"/>
        <w:rPr>
          <w:rFonts w:ascii="Tahoma" w:eastAsia="Times New Roman" w:hAnsi="Tahoma" w:cs="Tahoma"/>
          <w:color w:val="595858"/>
          <w:sz w:val="16"/>
          <w:szCs w:val="16"/>
        </w:rPr>
      </w:pPr>
      <w:r w:rsidRPr="005C2044">
        <w:rPr>
          <w:rFonts w:ascii="Tahoma" w:eastAsia="Times New Roman" w:hAnsi="Tahoma" w:cs="Tahoma"/>
          <w:b/>
          <w:bCs/>
          <w:color w:val="595858"/>
          <w:sz w:val="16"/>
          <w:szCs w:val="16"/>
        </w:rPr>
        <w:t>МОЖЛИВОСТІ ФОРМУВАННЯ ТВОРЧОЇ КОМПЕТЕНТНОСТІ УЧНІ</w:t>
      </w:r>
      <w:proofErr w:type="gramStart"/>
      <w:r w:rsidRPr="005C2044">
        <w:rPr>
          <w:rFonts w:ascii="Tahoma" w:eastAsia="Times New Roman" w:hAnsi="Tahoma" w:cs="Tahoma"/>
          <w:b/>
          <w:bCs/>
          <w:color w:val="595858"/>
          <w:sz w:val="16"/>
          <w:szCs w:val="16"/>
        </w:rPr>
        <w:t>В</w:t>
      </w:r>
      <w:proofErr w:type="gramEnd"/>
      <w:r w:rsidRPr="005C2044">
        <w:rPr>
          <w:rFonts w:ascii="Tahoma" w:eastAsia="Times New Roman" w:hAnsi="Tahoma" w:cs="Tahoma"/>
          <w:b/>
          <w:bCs/>
          <w:color w:val="595858"/>
          <w:sz w:val="16"/>
          <w:szCs w:val="16"/>
        </w:rPr>
        <w:t xml:space="preserve"> </w:t>
      </w:r>
      <w:proofErr w:type="gramStart"/>
      <w:r w:rsidRPr="005C2044">
        <w:rPr>
          <w:rFonts w:ascii="Tahoma" w:eastAsia="Times New Roman" w:hAnsi="Tahoma" w:cs="Tahoma"/>
          <w:b/>
          <w:bCs/>
          <w:color w:val="595858"/>
          <w:sz w:val="16"/>
          <w:szCs w:val="16"/>
        </w:rPr>
        <w:t>НА</w:t>
      </w:r>
      <w:proofErr w:type="gramEnd"/>
      <w:r w:rsidRPr="005C2044">
        <w:rPr>
          <w:rFonts w:ascii="Tahoma" w:eastAsia="Times New Roman" w:hAnsi="Tahoma" w:cs="Tahoma"/>
          <w:b/>
          <w:bCs/>
          <w:color w:val="595858"/>
          <w:sz w:val="16"/>
          <w:szCs w:val="16"/>
        </w:rPr>
        <w:t xml:space="preserve"> УРОКАХ МАТЕМАТИКИ ТА У ПОЗАКЛАСНІЙ РОБОТІ</w:t>
      </w:r>
    </w:p>
    <w:p w:rsidR="005C2044" w:rsidRPr="005C2044" w:rsidRDefault="005C2044" w:rsidP="005C2044">
      <w:pPr>
        <w:spacing w:after="0" w:line="272" w:lineRule="atLeast"/>
        <w:jc w:val="center"/>
        <w:rPr>
          <w:rFonts w:ascii="Tahoma" w:eastAsia="Times New Roman" w:hAnsi="Tahoma" w:cs="Tahoma"/>
          <w:color w:val="595858"/>
          <w:sz w:val="16"/>
          <w:szCs w:val="16"/>
        </w:rPr>
      </w:pPr>
    </w:p>
    <w:p w:rsidR="005C2044" w:rsidRPr="005C2044" w:rsidRDefault="005C2044" w:rsidP="005C2044">
      <w:pPr>
        <w:spacing w:after="0" w:line="272" w:lineRule="atLeast"/>
        <w:rPr>
          <w:rFonts w:ascii="Tahoma" w:eastAsia="Times New Roman" w:hAnsi="Tahoma" w:cs="Tahoma"/>
          <w:color w:val="595858"/>
          <w:sz w:val="16"/>
          <w:szCs w:val="16"/>
        </w:rPr>
      </w:pPr>
      <w:r w:rsidRPr="005C2044">
        <w:rPr>
          <w:rFonts w:ascii="Tahoma" w:eastAsia="Times New Roman" w:hAnsi="Tahoma" w:cs="Tahoma"/>
          <w:i/>
          <w:iCs/>
          <w:color w:val="595858"/>
          <w:sz w:val="16"/>
        </w:rPr>
        <w:t> В статті розглядаються засоби розвитку математичних здібностей учнів, їх творчої компетентності,</w:t>
      </w:r>
      <w:r w:rsidRPr="005C2044">
        <w:rPr>
          <w:rFonts w:ascii="Tahoma" w:eastAsia="Times New Roman" w:hAnsi="Tahoma" w:cs="Tahoma"/>
          <w:color w:val="595858"/>
          <w:sz w:val="16"/>
        </w:rPr>
        <w:t> </w:t>
      </w:r>
      <w:r w:rsidRPr="005C2044">
        <w:rPr>
          <w:rFonts w:ascii="Tahoma" w:eastAsia="Times New Roman" w:hAnsi="Tahoma" w:cs="Tahoma"/>
          <w:i/>
          <w:iCs/>
          <w:color w:val="595858"/>
          <w:sz w:val="16"/>
        </w:rPr>
        <w:t>які може застосовувати вчитель на уроках математики та у позакласній роботі.</w:t>
      </w:r>
    </w:p>
    <w:p w:rsidR="005C2044" w:rsidRPr="005C2044" w:rsidRDefault="005C2044" w:rsidP="005C2044">
      <w:pPr>
        <w:spacing w:after="0" w:line="272" w:lineRule="atLeast"/>
        <w:rPr>
          <w:rFonts w:ascii="Tahoma" w:eastAsia="Times New Roman" w:hAnsi="Tahoma" w:cs="Tahoma"/>
          <w:color w:val="595858"/>
          <w:sz w:val="16"/>
          <w:szCs w:val="16"/>
        </w:rPr>
      </w:pPr>
    </w:p>
    <w:p w:rsidR="005C2044" w:rsidRPr="005C2044" w:rsidRDefault="005C2044" w:rsidP="005C2044">
      <w:pPr>
        <w:spacing w:after="0" w:line="272" w:lineRule="atLeast"/>
        <w:rPr>
          <w:rFonts w:ascii="Tahoma" w:eastAsia="Times New Roman" w:hAnsi="Tahoma" w:cs="Tahoma"/>
          <w:color w:val="595858"/>
          <w:sz w:val="16"/>
          <w:szCs w:val="16"/>
        </w:rPr>
      </w:pPr>
      <w:r w:rsidRPr="005C2044">
        <w:rPr>
          <w:rFonts w:ascii="Tahoma" w:eastAsia="Times New Roman" w:hAnsi="Tahoma" w:cs="Tahoma"/>
          <w:color w:val="595858"/>
          <w:sz w:val="16"/>
          <w:szCs w:val="16"/>
        </w:rPr>
        <w:t xml:space="preserve">Характер сучасного життя суспільства відзначається швидкими змінами, що вимагає вносити корективи у систему освіти. Інтенсивне прискорення науково технічного прогресу, лавиноподібне наростання інформації про </w:t>
      </w:r>
      <w:proofErr w:type="gramStart"/>
      <w:r w:rsidRPr="005C2044">
        <w:rPr>
          <w:rFonts w:ascii="Tahoma" w:eastAsia="Times New Roman" w:hAnsi="Tahoma" w:cs="Tahoma"/>
          <w:color w:val="595858"/>
          <w:sz w:val="16"/>
          <w:szCs w:val="16"/>
        </w:rPr>
        <w:t>св</w:t>
      </w:r>
      <w:proofErr w:type="gramEnd"/>
      <w:r w:rsidRPr="005C2044">
        <w:rPr>
          <w:rFonts w:ascii="Tahoma" w:eastAsia="Times New Roman" w:hAnsi="Tahoma" w:cs="Tahoma"/>
          <w:color w:val="595858"/>
          <w:sz w:val="16"/>
          <w:szCs w:val="16"/>
        </w:rPr>
        <w:t xml:space="preserve">іт і необхідність оволодіти нею поставили перед педагогами і психологами ряд складних завдань. У </w:t>
      </w:r>
      <w:proofErr w:type="gramStart"/>
      <w:r w:rsidRPr="005C2044">
        <w:rPr>
          <w:rFonts w:ascii="Tahoma" w:eastAsia="Times New Roman" w:hAnsi="Tahoma" w:cs="Tahoma"/>
          <w:color w:val="595858"/>
          <w:sz w:val="16"/>
          <w:szCs w:val="16"/>
        </w:rPr>
        <w:t>вс</w:t>
      </w:r>
      <w:proofErr w:type="gramEnd"/>
      <w:r w:rsidRPr="005C2044">
        <w:rPr>
          <w:rFonts w:ascii="Tahoma" w:eastAsia="Times New Roman" w:hAnsi="Tahoma" w:cs="Tahoma"/>
          <w:color w:val="595858"/>
          <w:sz w:val="16"/>
          <w:szCs w:val="16"/>
        </w:rPr>
        <w:t xml:space="preserve">іх галузях народного господарства потрібні такі спеціалісти, які б не тільки досконало володіли своєю спеціальністю, але й уміли працювати творчо. Проблема творчих здібностей переросла у </w:t>
      </w:r>
      <w:proofErr w:type="gramStart"/>
      <w:r w:rsidRPr="005C2044">
        <w:rPr>
          <w:rFonts w:ascii="Tahoma" w:eastAsia="Times New Roman" w:hAnsi="Tahoma" w:cs="Tahoma"/>
          <w:color w:val="595858"/>
          <w:sz w:val="16"/>
          <w:szCs w:val="16"/>
        </w:rPr>
        <w:t>соц</w:t>
      </w:r>
      <w:proofErr w:type="gramEnd"/>
      <w:r w:rsidRPr="005C2044">
        <w:rPr>
          <w:rFonts w:ascii="Tahoma" w:eastAsia="Times New Roman" w:hAnsi="Tahoma" w:cs="Tahoma"/>
          <w:color w:val="595858"/>
          <w:sz w:val="16"/>
          <w:szCs w:val="16"/>
        </w:rPr>
        <w:t>іальну. Знання все швидше починають “старіти”, “відмирають” одні професії і “народжуються” інші. Частка розумової праці постійно зроста</w:t>
      </w:r>
      <w:proofErr w:type="gramStart"/>
      <w:r w:rsidRPr="005C2044">
        <w:rPr>
          <w:rFonts w:ascii="Tahoma" w:eastAsia="Times New Roman" w:hAnsi="Tahoma" w:cs="Tahoma"/>
          <w:color w:val="595858"/>
          <w:sz w:val="16"/>
          <w:szCs w:val="16"/>
        </w:rPr>
        <w:t>є.</w:t>
      </w:r>
      <w:proofErr w:type="gramEnd"/>
      <w:r w:rsidRPr="005C2044">
        <w:rPr>
          <w:rFonts w:ascii="Tahoma" w:eastAsia="Times New Roman" w:hAnsi="Tahoma" w:cs="Tahoma"/>
          <w:color w:val="595858"/>
          <w:sz w:val="16"/>
          <w:szCs w:val="16"/>
        </w:rPr>
        <w:t xml:space="preserve"> Отже, творчі здібності людини слід визнати найістотнішою складовою її інтелекту, а завдання їх розвитку – одним із найважливіших у педагогічній роботі.</w:t>
      </w:r>
    </w:p>
    <w:p w:rsidR="005C2044" w:rsidRPr="005C2044" w:rsidRDefault="005C2044" w:rsidP="005C2044">
      <w:pPr>
        <w:spacing w:after="0" w:line="272" w:lineRule="atLeast"/>
        <w:rPr>
          <w:rFonts w:ascii="Tahoma" w:eastAsia="Times New Roman" w:hAnsi="Tahoma" w:cs="Tahoma"/>
          <w:color w:val="595858"/>
          <w:sz w:val="16"/>
          <w:szCs w:val="16"/>
        </w:rPr>
      </w:pPr>
      <w:r w:rsidRPr="005C2044">
        <w:rPr>
          <w:rFonts w:ascii="Tahoma" w:eastAsia="Times New Roman" w:hAnsi="Tahoma" w:cs="Tahoma"/>
          <w:color w:val="595858"/>
          <w:sz w:val="16"/>
          <w:szCs w:val="16"/>
        </w:rPr>
        <w:t xml:space="preserve">Виявити здібних учнів, </w:t>
      </w:r>
      <w:proofErr w:type="gramStart"/>
      <w:r w:rsidRPr="005C2044">
        <w:rPr>
          <w:rFonts w:ascii="Tahoma" w:eastAsia="Times New Roman" w:hAnsi="Tahoma" w:cs="Tahoma"/>
          <w:color w:val="595858"/>
          <w:sz w:val="16"/>
          <w:szCs w:val="16"/>
        </w:rPr>
        <w:t>р</w:t>
      </w:r>
      <w:proofErr w:type="gramEnd"/>
      <w:r w:rsidRPr="005C2044">
        <w:rPr>
          <w:rFonts w:ascii="Tahoma" w:eastAsia="Times New Roman" w:hAnsi="Tahoma" w:cs="Tahoma"/>
          <w:color w:val="595858"/>
          <w:sz w:val="16"/>
          <w:szCs w:val="16"/>
        </w:rPr>
        <w:t>івень їх творчої компетентності – це одне з першочергових завдань вчителя.</w:t>
      </w:r>
    </w:p>
    <w:p w:rsidR="005C2044" w:rsidRPr="005C2044" w:rsidRDefault="005C2044" w:rsidP="005C2044">
      <w:pPr>
        <w:spacing w:after="0" w:line="272" w:lineRule="atLeast"/>
        <w:rPr>
          <w:rFonts w:ascii="Tahoma" w:eastAsia="Times New Roman" w:hAnsi="Tahoma" w:cs="Tahoma"/>
          <w:color w:val="595858"/>
          <w:sz w:val="16"/>
          <w:szCs w:val="16"/>
        </w:rPr>
      </w:pPr>
      <w:r w:rsidRPr="005C2044">
        <w:rPr>
          <w:rFonts w:ascii="Tahoma" w:eastAsia="Times New Roman" w:hAnsi="Tahoma" w:cs="Tahoma"/>
          <w:color w:val="595858"/>
          <w:sz w:val="16"/>
          <w:szCs w:val="16"/>
        </w:rPr>
        <w:t xml:space="preserve">Математична освіта дійсно покликана зробити вагомий внесок у формування компетентностей випускника, що базуються на знаннях, досвіді, здібностях, які набуто завдяки </w:t>
      </w:r>
      <w:proofErr w:type="gramStart"/>
      <w:r w:rsidRPr="005C2044">
        <w:rPr>
          <w:rFonts w:ascii="Tahoma" w:eastAsia="Times New Roman" w:hAnsi="Tahoma" w:cs="Tahoma"/>
          <w:color w:val="595858"/>
          <w:sz w:val="16"/>
          <w:szCs w:val="16"/>
        </w:rPr>
        <w:t>активному</w:t>
      </w:r>
      <w:proofErr w:type="gramEnd"/>
      <w:r w:rsidRPr="005C2044">
        <w:rPr>
          <w:rFonts w:ascii="Tahoma" w:eastAsia="Times New Roman" w:hAnsi="Tahoma" w:cs="Tahoma"/>
          <w:color w:val="595858"/>
          <w:sz w:val="16"/>
          <w:szCs w:val="16"/>
        </w:rPr>
        <w:t xml:space="preserve"> навчанню. Такий тип навчання передбачає застосування методів, які стимулюють </w:t>
      </w:r>
      <w:proofErr w:type="gramStart"/>
      <w:r w:rsidRPr="005C2044">
        <w:rPr>
          <w:rFonts w:ascii="Tahoma" w:eastAsia="Times New Roman" w:hAnsi="Tahoma" w:cs="Tahoma"/>
          <w:color w:val="595858"/>
          <w:sz w:val="16"/>
          <w:szCs w:val="16"/>
        </w:rPr>
        <w:t>п</w:t>
      </w:r>
      <w:proofErr w:type="gramEnd"/>
      <w:r w:rsidRPr="005C2044">
        <w:rPr>
          <w:rFonts w:ascii="Tahoma" w:eastAsia="Times New Roman" w:hAnsi="Tahoma" w:cs="Tahoma"/>
          <w:color w:val="595858"/>
          <w:sz w:val="16"/>
          <w:szCs w:val="16"/>
        </w:rPr>
        <w:t>ізнавальну активність і самостійність учнів. Активність як риса особистості передбачає, що учень стає суб'єктом діяльності й керує своїм власним розвитком з урахуванням загальнолюдських цінностей, вимог суспільства.</w:t>
      </w:r>
    </w:p>
    <w:p w:rsidR="005C2044" w:rsidRPr="005C2044" w:rsidRDefault="005C2044" w:rsidP="005C2044">
      <w:pPr>
        <w:spacing w:after="0" w:line="272" w:lineRule="atLeast"/>
        <w:rPr>
          <w:rFonts w:ascii="Tahoma" w:eastAsia="Times New Roman" w:hAnsi="Tahoma" w:cs="Tahoma"/>
          <w:color w:val="595858"/>
          <w:sz w:val="16"/>
          <w:szCs w:val="16"/>
        </w:rPr>
      </w:pPr>
      <w:r w:rsidRPr="005C2044">
        <w:rPr>
          <w:rFonts w:ascii="Tahoma" w:eastAsia="Times New Roman" w:hAnsi="Tahoma" w:cs="Tahoma"/>
          <w:color w:val="595858"/>
          <w:sz w:val="16"/>
          <w:szCs w:val="16"/>
        </w:rPr>
        <w:t xml:space="preserve"> Щоб виховати математично грамотного учня, вчитель повинен спочатку виявити та </w:t>
      </w:r>
      <w:proofErr w:type="gramStart"/>
      <w:r w:rsidRPr="005C2044">
        <w:rPr>
          <w:rFonts w:ascii="Tahoma" w:eastAsia="Times New Roman" w:hAnsi="Tahoma" w:cs="Tahoma"/>
          <w:color w:val="595858"/>
          <w:sz w:val="16"/>
          <w:szCs w:val="16"/>
        </w:rPr>
        <w:t>п</w:t>
      </w:r>
      <w:proofErr w:type="gramEnd"/>
      <w:r w:rsidRPr="005C2044">
        <w:rPr>
          <w:rFonts w:ascii="Tahoma" w:eastAsia="Times New Roman" w:hAnsi="Tahoma" w:cs="Tahoma"/>
          <w:color w:val="595858"/>
          <w:sz w:val="16"/>
          <w:szCs w:val="16"/>
        </w:rPr>
        <w:t xml:space="preserve">ідтримати інтерес до математики, розкрити здібності учня до математики. Потім треба працювати над розвитком цих здібностей, розвивати їх не тільки на уроках, </w:t>
      </w:r>
      <w:proofErr w:type="gramStart"/>
      <w:r w:rsidRPr="005C2044">
        <w:rPr>
          <w:rFonts w:ascii="Tahoma" w:eastAsia="Times New Roman" w:hAnsi="Tahoma" w:cs="Tahoma"/>
          <w:color w:val="595858"/>
          <w:sz w:val="16"/>
          <w:szCs w:val="16"/>
        </w:rPr>
        <w:t>а й</w:t>
      </w:r>
      <w:proofErr w:type="gramEnd"/>
      <w:r w:rsidRPr="005C2044">
        <w:rPr>
          <w:rFonts w:ascii="Tahoma" w:eastAsia="Times New Roman" w:hAnsi="Tahoma" w:cs="Tahoma"/>
          <w:color w:val="595858"/>
          <w:sz w:val="16"/>
          <w:szCs w:val="16"/>
        </w:rPr>
        <w:t xml:space="preserve"> на факультативних заняттях, у позакласній роботі з математики.</w:t>
      </w:r>
    </w:p>
    <w:p w:rsidR="005C2044" w:rsidRPr="005C2044" w:rsidRDefault="005C2044" w:rsidP="005C2044">
      <w:pPr>
        <w:spacing w:after="0" w:line="272" w:lineRule="atLeast"/>
        <w:rPr>
          <w:rFonts w:ascii="Tahoma" w:eastAsia="Times New Roman" w:hAnsi="Tahoma" w:cs="Tahoma"/>
          <w:color w:val="595858"/>
          <w:sz w:val="16"/>
          <w:szCs w:val="16"/>
        </w:rPr>
      </w:pPr>
      <w:r w:rsidRPr="005C2044">
        <w:rPr>
          <w:rFonts w:ascii="Tahoma" w:eastAsia="Times New Roman" w:hAnsi="Tahoma" w:cs="Tahoma"/>
          <w:color w:val="595858"/>
          <w:sz w:val="16"/>
          <w:szCs w:val="16"/>
        </w:rPr>
        <w:t xml:space="preserve">Розкриття і розвиток математичних здібностей і талантів учнів значною мірою залежить від уміння вчителя цілеспрямовано керувати їх розумовою діяльністю. Творчий учитель поступово створює систему своєї роботи з розвитку в учнів творчої компетентності, керує роботою </w:t>
      </w:r>
      <w:proofErr w:type="gramStart"/>
      <w:r w:rsidRPr="005C2044">
        <w:rPr>
          <w:rFonts w:ascii="Tahoma" w:eastAsia="Times New Roman" w:hAnsi="Tahoma" w:cs="Tahoma"/>
          <w:color w:val="595858"/>
          <w:sz w:val="16"/>
          <w:szCs w:val="16"/>
        </w:rPr>
        <w:t>кожного</w:t>
      </w:r>
      <w:proofErr w:type="gramEnd"/>
      <w:r w:rsidRPr="005C2044">
        <w:rPr>
          <w:rFonts w:ascii="Tahoma" w:eastAsia="Times New Roman" w:hAnsi="Tahoma" w:cs="Tahoma"/>
          <w:color w:val="595858"/>
          <w:sz w:val="16"/>
          <w:szCs w:val="16"/>
        </w:rPr>
        <w:t xml:space="preserve"> учня.</w:t>
      </w:r>
    </w:p>
    <w:p w:rsidR="005C2044" w:rsidRPr="005C2044" w:rsidRDefault="005C2044" w:rsidP="005C2044">
      <w:pPr>
        <w:spacing w:after="0" w:line="272" w:lineRule="atLeast"/>
        <w:rPr>
          <w:rFonts w:ascii="Tahoma" w:eastAsia="Times New Roman" w:hAnsi="Tahoma" w:cs="Tahoma"/>
          <w:color w:val="595858"/>
          <w:sz w:val="16"/>
          <w:szCs w:val="16"/>
        </w:rPr>
      </w:pPr>
      <w:r w:rsidRPr="005C2044">
        <w:rPr>
          <w:rFonts w:ascii="Tahoma" w:eastAsia="Times New Roman" w:hAnsi="Tahoma" w:cs="Tahoma"/>
          <w:color w:val="595858"/>
          <w:sz w:val="16"/>
          <w:szCs w:val="16"/>
        </w:rPr>
        <w:t>Учитель повинен все робити</w:t>
      </w:r>
      <w:proofErr w:type="gramStart"/>
      <w:r w:rsidRPr="005C2044">
        <w:rPr>
          <w:rFonts w:ascii="Tahoma" w:eastAsia="Times New Roman" w:hAnsi="Tahoma" w:cs="Tahoma"/>
          <w:color w:val="595858"/>
          <w:sz w:val="16"/>
          <w:szCs w:val="16"/>
        </w:rPr>
        <w:t xml:space="preserve"> ,</w:t>
      </w:r>
      <w:proofErr w:type="gramEnd"/>
      <w:r w:rsidRPr="005C2044">
        <w:rPr>
          <w:rFonts w:ascii="Tahoma" w:eastAsia="Times New Roman" w:hAnsi="Tahoma" w:cs="Tahoma"/>
          <w:color w:val="595858"/>
          <w:sz w:val="16"/>
          <w:szCs w:val="16"/>
        </w:rPr>
        <w:t xml:space="preserve"> щоб збуджувати думку, привчати мислити, розвивати інтерес до математики всіх учнів класу. Можна пропонувати для розв'язування задачі і приклади, які </w:t>
      </w:r>
      <w:proofErr w:type="gramStart"/>
      <w:r w:rsidRPr="005C2044">
        <w:rPr>
          <w:rFonts w:ascii="Tahoma" w:eastAsia="Times New Roman" w:hAnsi="Tahoma" w:cs="Tahoma"/>
          <w:color w:val="595858"/>
          <w:sz w:val="16"/>
          <w:szCs w:val="16"/>
        </w:rPr>
        <w:t>п</w:t>
      </w:r>
      <w:proofErr w:type="gramEnd"/>
      <w:r w:rsidRPr="005C2044">
        <w:rPr>
          <w:rFonts w:ascii="Tahoma" w:eastAsia="Times New Roman" w:hAnsi="Tahoma" w:cs="Tahoma"/>
          <w:color w:val="595858"/>
          <w:sz w:val="16"/>
          <w:szCs w:val="16"/>
        </w:rPr>
        <w:t xml:space="preserve">ід силу всім учням. Але це такі завдання, що потребують від учнів особливого </w:t>
      </w:r>
      <w:proofErr w:type="gramStart"/>
      <w:r w:rsidRPr="005C2044">
        <w:rPr>
          <w:rFonts w:ascii="Tahoma" w:eastAsia="Times New Roman" w:hAnsi="Tahoma" w:cs="Tahoma"/>
          <w:color w:val="595858"/>
          <w:sz w:val="16"/>
          <w:szCs w:val="16"/>
        </w:rPr>
        <w:t>п</w:t>
      </w:r>
      <w:proofErr w:type="gramEnd"/>
      <w:r w:rsidRPr="005C2044">
        <w:rPr>
          <w:rFonts w:ascii="Tahoma" w:eastAsia="Times New Roman" w:hAnsi="Tahoma" w:cs="Tahoma"/>
          <w:color w:val="595858"/>
          <w:sz w:val="16"/>
          <w:szCs w:val="16"/>
        </w:rPr>
        <w:t xml:space="preserve">ідходу, бо, на перший погляд, розв'язування може призвести до громіздкої та зайвої роботи. Буде добре, якщо один із учнів почне розв'язування саме таким шляхом, а лише </w:t>
      </w:r>
      <w:proofErr w:type="gramStart"/>
      <w:r w:rsidRPr="005C2044">
        <w:rPr>
          <w:rFonts w:ascii="Tahoma" w:eastAsia="Times New Roman" w:hAnsi="Tahoma" w:cs="Tahoma"/>
          <w:color w:val="595858"/>
          <w:sz w:val="16"/>
          <w:szCs w:val="16"/>
        </w:rPr>
        <w:t>п</w:t>
      </w:r>
      <w:proofErr w:type="gramEnd"/>
      <w:r w:rsidRPr="005C2044">
        <w:rPr>
          <w:rFonts w:ascii="Tahoma" w:eastAsia="Times New Roman" w:hAnsi="Tahoma" w:cs="Tahoma"/>
          <w:color w:val="595858"/>
          <w:sz w:val="16"/>
          <w:szCs w:val="16"/>
        </w:rPr>
        <w:t>ісля цього направити на більш раціональний шлях. Учні самі повинні порівняти два способи розв'язання і зрозуміти хибність вибраного шляху.</w:t>
      </w:r>
    </w:p>
    <w:p w:rsidR="005C2044" w:rsidRPr="005C2044" w:rsidRDefault="005C2044" w:rsidP="005C2044">
      <w:pPr>
        <w:spacing w:after="0" w:line="272" w:lineRule="atLeast"/>
        <w:rPr>
          <w:rFonts w:ascii="Tahoma" w:eastAsia="Times New Roman" w:hAnsi="Tahoma" w:cs="Tahoma"/>
          <w:color w:val="595858"/>
          <w:sz w:val="16"/>
          <w:szCs w:val="16"/>
        </w:rPr>
      </w:pPr>
      <w:r w:rsidRPr="005C2044">
        <w:rPr>
          <w:rFonts w:ascii="Tahoma" w:eastAsia="Times New Roman" w:hAnsi="Tahoma" w:cs="Tahoma"/>
          <w:color w:val="595858"/>
          <w:sz w:val="16"/>
          <w:szCs w:val="16"/>
        </w:rPr>
        <w:t xml:space="preserve">Використання активних форм і методів навчання безперечно мають багато переваг. Вони відкидають одноманітність, посилюють інтерес до предмета, розвивають творче, продуктивне мислення, вчать культури спілкування, поліпшують міжособистісні взаємини, краще реалізують єдність навчання, виховання і розвитку учнів. Заряд активного оптимізму, здобутий в юності, гартує характер, </w:t>
      </w:r>
      <w:proofErr w:type="gramStart"/>
      <w:r w:rsidRPr="005C2044">
        <w:rPr>
          <w:rFonts w:ascii="Tahoma" w:eastAsia="Times New Roman" w:hAnsi="Tahoma" w:cs="Tahoma"/>
          <w:color w:val="595858"/>
          <w:sz w:val="16"/>
          <w:szCs w:val="16"/>
        </w:rPr>
        <w:t>п</w:t>
      </w:r>
      <w:proofErr w:type="gramEnd"/>
      <w:r w:rsidRPr="005C2044">
        <w:rPr>
          <w:rFonts w:ascii="Tahoma" w:eastAsia="Times New Roman" w:hAnsi="Tahoma" w:cs="Tahoma"/>
          <w:color w:val="595858"/>
          <w:sz w:val="16"/>
          <w:szCs w:val="16"/>
        </w:rPr>
        <w:t>ідвищує життєву стійкість, здатність до протидії.</w:t>
      </w:r>
    </w:p>
    <w:p w:rsidR="005C2044" w:rsidRPr="005C2044" w:rsidRDefault="005C2044" w:rsidP="005C2044">
      <w:pPr>
        <w:spacing w:after="0" w:line="272" w:lineRule="atLeast"/>
        <w:rPr>
          <w:rFonts w:ascii="Tahoma" w:eastAsia="Times New Roman" w:hAnsi="Tahoma" w:cs="Tahoma"/>
          <w:color w:val="595858"/>
          <w:sz w:val="16"/>
          <w:szCs w:val="16"/>
        </w:rPr>
      </w:pPr>
      <w:r w:rsidRPr="005C2044">
        <w:rPr>
          <w:rFonts w:ascii="Tahoma" w:eastAsia="Times New Roman" w:hAnsi="Tahoma" w:cs="Tahoma"/>
          <w:color w:val="595858"/>
          <w:sz w:val="16"/>
          <w:szCs w:val="16"/>
        </w:rPr>
        <w:t xml:space="preserve">В </w:t>
      </w:r>
      <w:proofErr w:type="gramStart"/>
      <w:r w:rsidRPr="005C2044">
        <w:rPr>
          <w:rFonts w:ascii="Tahoma" w:eastAsia="Times New Roman" w:hAnsi="Tahoma" w:cs="Tahoma"/>
          <w:color w:val="595858"/>
          <w:sz w:val="16"/>
          <w:szCs w:val="16"/>
        </w:rPr>
        <w:t>своїй</w:t>
      </w:r>
      <w:proofErr w:type="gramEnd"/>
      <w:r w:rsidRPr="005C2044">
        <w:rPr>
          <w:rFonts w:ascii="Tahoma" w:eastAsia="Times New Roman" w:hAnsi="Tahoma" w:cs="Tahoma"/>
          <w:color w:val="595858"/>
          <w:sz w:val="16"/>
          <w:szCs w:val="16"/>
        </w:rPr>
        <w:t xml:space="preserve"> практиці використовую питання, завдання з завуальованими помилками. Такі вправи завжди приводять до зростання активності учнів на уроці. Бо знайти “каверзну” помилку буває іноді важче, ніж самому розв'язати задачу, а це формує </w:t>
      </w:r>
      <w:proofErr w:type="gramStart"/>
      <w:r w:rsidRPr="005C2044">
        <w:rPr>
          <w:rFonts w:ascii="Tahoma" w:eastAsia="Times New Roman" w:hAnsi="Tahoma" w:cs="Tahoma"/>
          <w:color w:val="595858"/>
          <w:sz w:val="16"/>
          <w:szCs w:val="16"/>
        </w:rPr>
        <w:t>у</w:t>
      </w:r>
      <w:proofErr w:type="gramEnd"/>
      <w:r w:rsidRPr="005C2044">
        <w:rPr>
          <w:rFonts w:ascii="Tahoma" w:eastAsia="Times New Roman" w:hAnsi="Tahoma" w:cs="Tahoma"/>
          <w:color w:val="595858"/>
          <w:sz w:val="16"/>
          <w:szCs w:val="16"/>
        </w:rPr>
        <w:t xml:space="preserve"> школярів критичний напрямок мислення.</w:t>
      </w:r>
    </w:p>
    <w:p w:rsidR="005C2044" w:rsidRPr="005C2044" w:rsidRDefault="005C2044" w:rsidP="005C2044">
      <w:pPr>
        <w:spacing w:after="0" w:line="272" w:lineRule="atLeast"/>
        <w:rPr>
          <w:rFonts w:ascii="Tahoma" w:eastAsia="Times New Roman" w:hAnsi="Tahoma" w:cs="Tahoma"/>
          <w:color w:val="595858"/>
          <w:sz w:val="16"/>
          <w:szCs w:val="16"/>
        </w:rPr>
      </w:pPr>
      <w:r w:rsidRPr="005C2044">
        <w:rPr>
          <w:rFonts w:ascii="Tahoma" w:eastAsia="Times New Roman" w:hAnsi="Tahoma" w:cs="Tahoma"/>
          <w:color w:val="595858"/>
          <w:sz w:val="16"/>
          <w:szCs w:val="16"/>
        </w:rPr>
        <w:t xml:space="preserve">Одним з дійових засобів розвитку творчої особистості є диференційований </w:t>
      </w:r>
      <w:proofErr w:type="gramStart"/>
      <w:r w:rsidRPr="005C2044">
        <w:rPr>
          <w:rFonts w:ascii="Tahoma" w:eastAsia="Times New Roman" w:hAnsi="Tahoma" w:cs="Tahoma"/>
          <w:color w:val="595858"/>
          <w:sz w:val="16"/>
          <w:szCs w:val="16"/>
        </w:rPr>
        <w:t>п</w:t>
      </w:r>
      <w:proofErr w:type="gramEnd"/>
      <w:r w:rsidRPr="005C2044">
        <w:rPr>
          <w:rFonts w:ascii="Tahoma" w:eastAsia="Times New Roman" w:hAnsi="Tahoma" w:cs="Tahoma"/>
          <w:color w:val="595858"/>
          <w:sz w:val="16"/>
          <w:szCs w:val="16"/>
        </w:rPr>
        <w:t xml:space="preserve">ідхід при розв'язуванні вправ. Диференційовані завдання повинні </w:t>
      </w:r>
      <w:proofErr w:type="gramStart"/>
      <w:r w:rsidRPr="005C2044">
        <w:rPr>
          <w:rFonts w:ascii="Tahoma" w:eastAsia="Times New Roman" w:hAnsi="Tahoma" w:cs="Tahoma"/>
          <w:color w:val="595858"/>
          <w:sz w:val="16"/>
          <w:szCs w:val="16"/>
        </w:rPr>
        <w:t>р</w:t>
      </w:r>
      <w:proofErr w:type="gramEnd"/>
      <w:r w:rsidRPr="005C2044">
        <w:rPr>
          <w:rFonts w:ascii="Tahoma" w:eastAsia="Times New Roman" w:hAnsi="Tahoma" w:cs="Tahoma"/>
          <w:color w:val="595858"/>
          <w:sz w:val="16"/>
          <w:szCs w:val="16"/>
        </w:rPr>
        <w:t xml:space="preserve">ізнитися насамперед ступенем самостійності прийомів розумової діяльності, необхідних для їх виконання. В одному випадку завдання можуть містити вказівки щодо прийомів роботи, їх </w:t>
      </w:r>
      <w:proofErr w:type="gramStart"/>
      <w:r w:rsidRPr="005C2044">
        <w:rPr>
          <w:rFonts w:ascii="Tahoma" w:eastAsia="Times New Roman" w:hAnsi="Tahoma" w:cs="Tahoma"/>
          <w:color w:val="595858"/>
          <w:sz w:val="16"/>
          <w:szCs w:val="16"/>
        </w:rPr>
        <w:t>посл</w:t>
      </w:r>
      <w:proofErr w:type="gramEnd"/>
      <w:r w:rsidRPr="005C2044">
        <w:rPr>
          <w:rFonts w:ascii="Tahoma" w:eastAsia="Times New Roman" w:hAnsi="Tahoma" w:cs="Tahoma"/>
          <w:color w:val="595858"/>
          <w:sz w:val="16"/>
          <w:szCs w:val="16"/>
        </w:rPr>
        <w:t>ідовності, а в іншому орієнтуватися на повну самостійність учнів.</w:t>
      </w:r>
    </w:p>
    <w:p w:rsidR="005C2044" w:rsidRPr="005C2044" w:rsidRDefault="005C2044" w:rsidP="005C2044">
      <w:pPr>
        <w:spacing w:after="0" w:line="272" w:lineRule="atLeast"/>
        <w:rPr>
          <w:rFonts w:ascii="Tahoma" w:eastAsia="Times New Roman" w:hAnsi="Tahoma" w:cs="Tahoma"/>
          <w:color w:val="595858"/>
          <w:sz w:val="16"/>
          <w:szCs w:val="16"/>
        </w:rPr>
      </w:pPr>
      <w:r w:rsidRPr="005C2044">
        <w:rPr>
          <w:rFonts w:ascii="Tahoma" w:eastAsia="Times New Roman" w:hAnsi="Tahoma" w:cs="Tahoma"/>
          <w:color w:val="595858"/>
          <w:sz w:val="16"/>
          <w:szCs w:val="16"/>
        </w:rPr>
        <w:t xml:space="preserve">Важливе місце у формуванні життєвих компетентностей учнів </w:t>
      </w:r>
      <w:proofErr w:type="gramStart"/>
      <w:r w:rsidRPr="005C2044">
        <w:rPr>
          <w:rFonts w:ascii="Tahoma" w:eastAsia="Times New Roman" w:hAnsi="Tahoma" w:cs="Tahoma"/>
          <w:color w:val="595858"/>
          <w:sz w:val="16"/>
          <w:szCs w:val="16"/>
        </w:rPr>
        <w:t>пос</w:t>
      </w:r>
      <w:proofErr w:type="gramEnd"/>
      <w:r w:rsidRPr="005C2044">
        <w:rPr>
          <w:rFonts w:ascii="Tahoma" w:eastAsia="Times New Roman" w:hAnsi="Tahoma" w:cs="Tahoma"/>
          <w:color w:val="595858"/>
          <w:sz w:val="16"/>
          <w:szCs w:val="16"/>
        </w:rPr>
        <w:t xml:space="preserve">ідають дидактичні ігри. Проведення рольових ігор дає можливість учню визначати свою роль і діяти відповідно. А використання ділових ігор у старших класах дозволяє наблизити учасників до реальних життєвих ситуацій через моделювання їх </w:t>
      </w:r>
      <w:proofErr w:type="gramStart"/>
      <w:r w:rsidRPr="005C2044">
        <w:rPr>
          <w:rFonts w:ascii="Tahoma" w:eastAsia="Times New Roman" w:hAnsi="Tahoma" w:cs="Tahoma"/>
          <w:color w:val="595858"/>
          <w:sz w:val="16"/>
          <w:szCs w:val="16"/>
        </w:rPr>
        <w:t>п</w:t>
      </w:r>
      <w:proofErr w:type="gramEnd"/>
      <w:r w:rsidRPr="005C2044">
        <w:rPr>
          <w:rFonts w:ascii="Tahoma" w:eastAsia="Times New Roman" w:hAnsi="Tahoma" w:cs="Tahoma"/>
          <w:color w:val="595858"/>
          <w:sz w:val="16"/>
          <w:szCs w:val="16"/>
        </w:rPr>
        <w:t xml:space="preserve">ід час ділової гри та знаходженні більш оптимального розв'язку проблеми, закладеної в сюжеті гри. Такі ігри закріплюють теоретичні знання, розвивають творчість, формують функціональні вміння, вчать ділового спілкування, їх використання значно полегшує перенесення вмінь та навичок, сформованих </w:t>
      </w:r>
      <w:proofErr w:type="gramStart"/>
      <w:r w:rsidRPr="005C2044">
        <w:rPr>
          <w:rFonts w:ascii="Tahoma" w:eastAsia="Times New Roman" w:hAnsi="Tahoma" w:cs="Tahoma"/>
          <w:color w:val="595858"/>
          <w:sz w:val="16"/>
          <w:szCs w:val="16"/>
        </w:rPr>
        <w:t>п</w:t>
      </w:r>
      <w:proofErr w:type="gramEnd"/>
      <w:r w:rsidRPr="005C2044">
        <w:rPr>
          <w:rFonts w:ascii="Tahoma" w:eastAsia="Times New Roman" w:hAnsi="Tahoma" w:cs="Tahoma"/>
          <w:color w:val="595858"/>
          <w:sz w:val="16"/>
          <w:szCs w:val="16"/>
        </w:rPr>
        <w:t>ід час навчання, на конкретні види діяльності.</w:t>
      </w:r>
    </w:p>
    <w:p w:rsidR="005C2044" w:rsidRPr="005C2044" w:rsidRDefault="005C2044" w:rsidP="005C2044">
      <w:pPr>
        <w:spacing w:after="0" w:line="272" w:lineRule="atLeast"/>
        <w:rPr>
          <w:rFonts w:ascii="Tahoma" w:eastAsia="Times New Roman" w:hAnsi="Tahoma" w:cs="Tahoma"/>
          <w:color w:val="595858"/>
          <w:sz w:val="16"/>
          <w:szCs w:val="16"/>
        </w:rPr>
      </w:pPr>
      <w:proofErr w:type="gramStart"/>
      <w:r w:rsidRPr="005C2044">
        <w:rPr>
          <w:rFonts w:ascii="Tahoma" w:eastAsia="Times New Roman" w:hAnsi="Tahoma" w:cs="Tahoma"/>
          <w:color w:val="595858"/>
          <w:sz w:val="16"/>
          <w:szCs w:val="16"/>
        </w:rPr>
        <w:lastRenderedPageBreak/>
        <w:t>Урок математики сприяє формуванню в школярів умінь застосовувати знання на практиці, працювати з бажанням.</w:t>
      </w:r>
      <w:proofErr w:type="gramEnd"/>
      <w:r w:rsidRPr="005C2044">
        <w:rPr>
          <w:rFonts w:ascii="Tahoma" w:eastAsia="Times New Roman" w:hAnsi="Tahoma" w:cs="Tahoma"/>
          <w:color w:val="595858"/>
          <w:sz w:val="16"/>
          <w:szCs w:val="16"/>
        </w:rPr>
        <w:t xml:space="preserve"> Важливо, щоб кожен учень виконував посильну творчу роботу, в чому проявлятимуться елементи гуманізації та диференціації процесу навчання. Навчити учня </w:t>
      </w:r>
      <w:proofErr w:type="gramStart"/>
      <w:r w:rsidRPr="005C2044">
        <w:rPr>
          <w:rFonts w:ascii="Tahoma" w:eastAsia="Times New Roman" w:hAnsi="Tahoma" w:cs="Tahoma"/>
          <w:color w:val="595858"/>
          <w:sz w:val="16"/>
          <w:szCs w:val="16"/>
        </w:rPr>
        <w:t>досл</w:t>
      </w:r>
      <w:proofErr w:type="gramEnd"/>
      <w:r w:rsidRPr="005C2044">
        <w:rPr>
          <w:rFonts w:ascii="Tahoma" w:eastAsia="Times New Roman" w:hAnsi="Tahoma" w:cs="Tahoma"/>
          <w:color w:val="595858"/>
          <w:sz w:val="16"/>
          <w:szCs w:val="16"/>
        </w:rPr>
        <w:t>іджувати, відкривати математичні факти та доводити їх – важливе завдання вчителя. Це сприятиме розвитку творчих здібностей і “паросткі</w:t>
      </w:r>
      <w:proofErr w:type="gramStart"/>
      <w:r w:rsidRPr="005C2044">
        <w:rPr>
          <w:rFonts w:ascii="Tahoma" w:eastAsia="Times New Roman" w:hAnsi="Tahoma" w:cs="Tahoma"/>
          <w:color w:val="595858"/>
          <w:sz w:val="16"/>
          <w:szCs w:val="16"/>
        </w:rPr>
        <w:t>в</w:t>
      </w:r>
      <w:proofErr w:type="gramEnd"/>
      <w:r w:rsidRPr="005C2044">
        <w:rPr>
          <w:rFonts w:ascii="Tahoma" w:eastAsia="Times New Roman" w:hAnsi="Tahoma" w:cs="Tahoma"/>
          <w:color w:val="595858"/>
          <w:sz w:val="16"/>
          <w:szCs w:val="16"/>
        </w:rPr>
        <w:t>” таланту.</w:t>
      </w:r>
    </w:p>
    <w:p w:rsidR="005C2044" w:rsidRPr="005C2044" w:rsidRDefault="005C2044" w:rsidP="005C2044">
      <w:pPr>
        <w:spacing w:after="0" w:line="272" w:lineRule="atLeast"/>
        <w:rPr>
          <w:rFonts w:ascii="Tahoma" w:eastAsia="Times New Roman" w:hAnsi="Tahoma" w:cs="Tahoma"/>
          <w:color w:val="595858"/>
          <w:sz w:val="16"/>
          <w:szCs w:val="16"/>
        </w:rPr>
      </w:pPr>
      <w:r w:rsidRPr="005C2044">
        <w:rPr>
          <w:rFonts w:ascii="Tahoma" w:eastAsia="Times New Roman" w:hAnsi="Tahoma" w:cs="Tahoma"/>
          <w:color w:val="595858"/>
          <w:sz w:val="16"/>
          <w:szCs w:val="16"/>
        </w:rPr>
        <w:t xml:space="preserve">Обдарованість, здібності дитини проявляються і розвиваються протягом всього життя. Математичні задатки учнів можуть проявлятися і розвиватися як на уроках, так і в позаурочний час – </w:t>
      </w:r>
      <w:proofErr w:type="gramStart"/>
      <w:r w:rsidRPr="005C2044">
        <w:rPr>
          <w:rFonts w:ascii="Tahoma" w:eastAsia="Times New Roman" w:hAnsi="Tahoma" w:cs="Tahoma"/>
          <w:color w:val="595858"/>
          <w:sz w:val="16"/>
          <w:szCs w:val="16"/>
        </w:rPr>
        <w:t>п</w:t>
      </w:r>
      <w:proofErr w:type="gramEnd"/>
      <w:r w:rsidRPr="005C2044">
        <w:rPr>
          <w:rFonts w:ascii="Tahoma" w:eastAsia="Times New Roman" w:hAnsi="Tahoma" w:cs="Tahoma"/>
          <w:color w:val="595858"/>
          <w:sz w:val="16"/>
          <w:szCs w:val="16"/>
        </w:rPr>
        <w:t>ід час випуску стінної преси, добору літератури.</w:t>
      </w:r>
    </w:p>
    <w:p w:rsidR="005C2044" w:rsidRPr="005C2044" w:rsidRDefault="005C2044" w:rsidP="005C2044">
      <w:pPr>
        <w:spacing w:after="0" w:line="272" w:lineRule="atLeast"/>
        <w:rPr>
          <w:rFonts w:ascii="Tahoma" w:eastAsia="Times New Roman" w:hAnsi="Tahoma" w:cs="Tahoma"/>
          <w:color w:val="595858"/>
          <w:sz w:val="16"/>
          <w:szCs w:val="16"/>
        </w:rPr>
      </w:pPr>
      <w:r w:rsidRPr="005C2044">
        <w:rPr>
          <w:rFonts w:ascii="Tahoma" w:eastAsia="Times New Roman" w:hAnsi="Tahoma" w:cs="Tahoma"/>
          <w:color w:val="595858"/>
          <w:sz w:val="16"/>
          <w:szCs w:val="16"/>
        </w:rPr>
        <w:t xml:space="preserve">Не </w:t>
      </w:r>
      <w:proofErr w:type="gramStart"/>
      <w:r w:rsidRPr="005C2044">
        <w:rPr>
          <w:rFonts w:ascii="Tahoma" w:eastAsia="Times New Roman" w:hAnsi="Tahoma" w:cs="Tahoma"/>
          <w:color w:val="595858"/>
          <w:sz w:val="16"/>
          <w:szCs w:val="16"/>
        </w:rPr>
        <w:t>вс</w:t>
      </w:r>
      <w:proofErr w:type="gramEnd"/>
      <w:r w:rsidRPr="005C2044">
        <w:rPr>
          <w:rFonts w:ascii="Tahoma" w:eastAsia="Times New Roman" w:hAnsi="Tahoma" w:cs="Tahoma"/>
          <w:color w:val="595858"/>
          <w:sz w:val="16"/>
          <w:szCs w:val="16"/>
        </w:rPr>
        <w:t xml:space="preserve">і люди люблять математику. У деяких це почуття ніби природжене, в інших любов до математики виникає </w:t>
      </w:r>
      <w:proofErr w:type="gramStart"/>
      <w:r w:rsidRPr="005C2044">
        <w:rPr>
          <w:rFonts w:ascii="Tahoma" w:eastAsia="Times New Roman" w:hAnsi="Tahoma" w:cs="Tahoma"/>
          <w:color w:val="595858"/>
          <w:sz w:val="16"/>
          <w:szCs w:val="16"/>
        </w:rPr>
        <w:t>п</w:t>
      </w:r>
      <w:proofErr w:type="gramEnd"/>
      <w:r w:rsidRPr="005C2044">
        <w:rPr>
          <w:rFonts w:ascii="Tahoma" w:eastAsia="Times New Roman" w:hAnsi="Tahoma" w:cs="Tahoma"/>
          <w:color w:val="595858"/>
          <w:sz w:val="16"/>
          <w:szCs w:val="16"/>
        </w:rPr>
        <w:t xml:space="preserve">ід час вивчення її на уроках, до третього вона приходе після захоплюючого позакласного заходу. Добре організована й уміло поставлена позакласна робота – один з найефективніших засобів пробудження і </w:t>
      </w:r>
      <w:proofErr w:type="gramStart"/>
      <w:r w:rsidRPr="005C2044">
        <w:rPr>
          <w:rFonts w:ascii="Tahoma" w:eastAsia="Times New Roman" w:hAnsi="Tahoma" w:cs="Tahoma"/>
          <w:color w:val="595858"/>
          <w:sz w:val="16"/>
          <w:szCs w:val="16"/>
        </w:rPr>
        <w:t>п</w:t>
      </w:r>
      <w:proofErr w:type="gramEnd"/>
      <w:r w:rsidRPr="005C2044">
        <w:rPr>
          <w:rFonts w:ascii="Tahoma" w:eastAsia="Times New Roman" w:hAnsi="Tahoma" w:cs="Tahoma"/>
          <w:color w:val="595858"/>
          <w:sz w:val="16"/>
          <w:szCs w:val="16"/>
        </w:rPr>
        <w:t>ідтримання в учнів інтересу до математики та будь-яких інших дисциплін. Адже саме інтерес є «золотим ключиком» до виховання і розвитку здібностей, в тому числі і творчих.</w:t>
      </w:r>
    </w:p>
    <w:p w:rsidR="005C2044" w:rsidRPr="005C2044" w:rsidRDefault="005C2044" w:rsidP="005C2044">
      <w:pPr>
        <w:spacing w:after="0" w:line="272" w:lineRule="atLeast"/>
        <w:rPr>
          <w:rFonts w:ascii="Tahoma" w:eastAsia="Times New Roman" w:hAnsi="Tahoma" w:cs="Tahoma"/>
          <w:color w:val="595858"/>
          <w:sz w:val="16"/>
          <w:szCs w:val="16"/>
        </w:rPr>
      </w:pPr>
      <w:r w:rsidRPr="005C2044">
        <w:rPr>
          <w:rFonts w:ascii="Tahoma" w:eastAsia="Times New Roman" w:hAnsi="Tahoma" w:cs="Tahoma"/>
          <w:color w:val="595858"/>
          <w:sz w:val="16"/>
          <w:szCs w:val="16"/>
        </w:rPr>
        <w:t xml:space="preserve">Позакласна робота сприяє розвитку математичної культури учнів, розвитку їхнього мислення, математичних здібностей. Важливий виховний момент позакласної роботи полягає в тому, що для участі в масових позакласних заходах можна залучати не тільки учнів, які добре знають і люблять математику, а й тих, хто має низький </w:t>
      </w:r>
      <w:proofErr w:type="gramStart"/>
      <w:r w:rsidRPr="005C2044">
        <w:rPr>
          <w:rFonts w:ascii="Tahoma" w:eastAsia="Times New Roman" w:hAnsi="Tahoma" w:cs="Tahoma"/>
          <w:color w:val="595858"/>
          <w:sz w:val="16"/>
          <w:szCs w:val="16"/>
        </w:rPr>
        <w:t>р</w:t>
      </w:r>
      <w:proofErr w:type="gramEnd"/>
      <w:r w:rsidRPr="005C2044">
        <w:rPr>
          <w:rFonts w:ascii="Tahoma" w:eastAsia="Times New Roman" w:hAnsi="Tahoma" w:cs="Tahoma"/>
          <w:color w:val="595858"/>
          <w:sz w:val="16"/>
          <w:szCs w:val="16"/>
        </w:rPr>
        <w:t xml:space="preserve">івень навчальних досягнень, на уроках пасивний та байдужий, але наділений артистичними або організаторськими здібностями, вміє добре малювати тощо. Іноді участь у позакласній роботі стає </w:t>
      </w:r>
      <w:proofErr w:type="gramStart"/>
      <w:r w:rsidRPr="005C2044">
        <w:rPr>
          <w:rFonts w:ascii="Tahoma" w:eastAsia="Times New Roman" w:hAnsi="Tahoma" w:cs="Tahoma"/>
          <w:color w:val="595858"/>
          <w:sz w:val="16"/>
          <w:szCs w:val="16"/>
        </w:rPr>
        <w:t>для</w:t>
      </w:r>
      <w:proofErr w:type="gramEnd"/>
      <w:r w:rsidRPr="005C2044">
        <w:rPr>
          <w:rFonts w:ascii="Tahoma" w:eastAsia="Times New Roman" w:hAnsi="Tahoma" w:cs="Tahoma"/>
          <w:color w:val="595858"/>
          <w:sz w:val="16"/>
          <w:szCs w:val="16"/>
        </w:rPr>
        <w:t xml:space="preserve"> таких учнів першим кроком до зацікавленості нею.</w:t>
      </w:r>
    </w:p>
    <w:p w:rsidR="005C2044" w:rsidRPr="005C2044" w:rsidRDefault="005C2044" w:rsidP="005C2044">
      <w:pPr>
        <w:spacing w:after="0" w:line="272" w:lineRule="atLeast"/>
        <w:rPr>
          <w:rFonts w:ascii="Tahoma" w:eastAsia="Times New Roman" w:hAnsi="Tahoma" w:cs="Tahoma"/>
          <w:color w:val="595858"/>
          <w:sz w:val="16"/>
          <w:szCs w:val="16"/>
        </w:rPr>
      </w:pPr>
      <w:r w:rsidRPr="005C2044">
        <w:rPr>
          <w:rFonts w:ascii="Tahoma" w:eastAsia="Times New Roman" w:hAnsi="Tahoma" w:cs="Tahoma"/>
          <w:color w:val="595858"/>
          <w:sz w:val="16"/>
          <w:szCs w:val="16"/>
        </w:rPr>
        <w:t xml:space="preserve">Однією з форм позакласної роботи з предмета є тиждень математики, який проводиться в школі з метою формування у учнів </w:t>
      </w:r>
      <w:proofErr w:type="gramStart"/>
      <w:r w:rsidRPr="005C2044">
        <w:rPr>
          <w:rFonts w:ascii="Tahoma" w:eastAsia="Times New Roman" w:hAnsi="Tahoma" w:cs="Tahoma"/>
          <w:color w:val="595858"/>
          <w:sz w:val="16"/>
          <w:szCs w:val="16"/>
        </w:rPr>
        <w:t>п</w:t>
      </w:r>
      <w:proofErr w:type="gramEnd"/>
      <w:r w:rsidRPr="005C2044">
        <w:rPr>
          <w:rFonts w:ascii="Tahoma" w:eastAsia="Times New Roman" w:hAnsi="Tahoma" w:cs="Tahoma"/>
          <w:color w:val="595858"/>
          <w:sz w:val="16"/>
          <w:szCs w:val="16"/>
        </w:rPr>
        <w:t xml:space="preserve">ізнавальних інтересів, розвитку самостійності й творчого потенціалу. Проведення предметних тижнів </w:t>
      </w:r>
      <w:proofErr w:type="gramStart"/>
      <w:r w:rsidRPr="005C2044">
        <w:rPr>
          <w:rFonts w:ascii="Tahoma" w:eastAsia="Times New Roman" w:hAnsi="Tahoma" w:cs="Tahoma"/>
          <w:color w:val="595858"/>
          <w:sz w:val="16"/>
          <w:szCs w:val="16"/>
        </w:rPr>
        <w:t>п</w:t>
      </w:r>
      <w:proofErr w:type="gramEnd"/>
      <w:r w:rsidRPr="005C2044">
        <w:rPr>
          <w:rFonts w:ascii="Tahoma" w:eastAsia="Times New Roman" w:hAnsi="Tahoma" w:cs="Tahoma"/>
          <w:color w:val="595858"/>
          <w:sz w:val="16"/>
          <w:szCs w:val="16"/>
        </w:rPr>
        <w:t xml:space="preserve">ідвищує інтелектуальний рівень учнів, формує в них практичні навички застосування знань, які вони здобули на уроках. </w:t>
      </w:r>
      <w:proofErr w:type="gramStart"/>
      <w:r w:rsidRPr="005C2044">
        <w:rPr>
          <w:rFonts w:ascii="Tahoma" w:eastAsia="Times New Roman" w:hAnsi="Tahoma" w:cs="Tahoma"/>
          <w:color w:val="595858"/>
          <w:sz w:val="16"/>
          <w:szCs w:val="16"/>
        </w:rPr>
        <w:t>П</w:t>
      </w:r>
      <w:proofErr w:type="gramEnd"/>
      <w:r w:rsidRPr="005C2044">
        <w:rPr>
          <w:rFonts w:ascii="Tahoma" w:eastAsia="Times New Roman" w:hAnsi="Tahoma" w:cs="Tahoma"/>
          <w:color w:val="595858"/>
          <w:sz w:val="16"/>
          <w:szCs w:val="16"/>
        </w:rPr>
        <w:t>ідготовка учнів до проведення тижня математики дає їм можливість самостійно збирати матеріал, проявляти ініціативу і творчість, виховує наполегливість та відповідальність.</w:t>
      </w:r>
    </w:p>
    <w:p w:rsidR="005C2044" w:rsidRPr="005C2044" w:rsidRDefault="005C2044" w:rsidP="005C2044">
      <w:pPr>
        <w:spacing w:after="0" w:line="272" w:lineRule="atLeast"/>
        <w:rPr>
          <w:rFonts w:ascii="Tahoma" w:eastAsia="Times New Roman" w:hAnsi="Tahoma" w:cs="Tahoma"/>
          <w:color w:val="595858"/>
          <w:sz w:val="16"/>
          <w:szCs w:val="16"/>
        </w:rPr>
      </w:pPr>
      <w:r w:rsidRPr="005C2044">
        <w:rPr>
          <w:rFonts w:ascii="Tahoma" w:eastAsia="Times New Roman" w:hAnsi="Tahoma" w:cs="Tahoma"/>
          <w:color w:val="595858"/>
          <w:sz w:val="16"/>
          <w:szCs w:val="16"/>
        </w:rPr>
        <w:t xml:space="preserve">Необхідність такого виду позакласної роботи з учнями є </w:t>
      </w:r>
      <w:proofErr w:type="gramStart"/>
      <w:r w:rsidRPr="005C2044">
        <w:rPr>
          <w:rFonts w:ascii="Tahoma" w:eastAsia="Times New Roman" w:hAnsi="Tahoma" w:cs="Tahoma"/>
          <w:color w:val="595858"/>
          <w:sz w:val="16"/>
          <w:szCs w:val="16"/>
        </w:rPr>
        <w:t>очевидна</w:t>
      </w:r>
      <w:proofErr w:type="gramEnd"/>
      <w:r w:rsidRPr="005C2044">
        <w:rPr>
          <w:rFonts w:ascii="Tahoma" w:eastAsia="Times New Roman" w:hAnsi="Tahoma" w:cs="Tahoma"/>
          <w:color w:val="595858"/>
          <w:sz w:val="16"/>
          <w:szCs w:val="16"/>
        </w:rPr>
        <w:t xml:space="preserve">. </w:t>
      </w:r>
      <w:proofErr w:type="gramStart"/>
      <w:r w:rsidRPr="005C2044">
        <w:rPr>
          <w:rFonts w:ascii="Tahoma" w:eastAsia="Times New Roman" w:hAnsi="Tahoma" w:cs="Tahoma"/>
          <w:color w:val="595858"/>
          <w:sz w:val="16"/>
          <w:szCs w:val="16"/>
        </w:rPr>
        <w:t>Вс</w:t>
      </w:r>
      <w:proofErr w:type="gramEnd"/>
      <w:r w:rsidRPr="005C2044">
        <w:rPr>
          <w:rFonts w:ascii="Tahoma" w:eastAsia="Times New Roman" w:hAnsi="Tahoma" w:cs="Tahoma"/>
          <w:color w:val="595858"/>
          <w:sz w:val="16"/>
          <w:szCs w:val="16"/>
        </w:rPr>
        <w:t>і згодні. Але не у всіх виходить. Причин багато. І об’єктивних і суб’єктивних. Отже розглянемо «Тиждень математики: змі</w:t>
      </w:r>
      <w:proofErr w:type="gramStart"/>
      <w:r w:rsidRPr="005C2044">
        <w:rPr>
          <w:rFonts w:ascii="Tahoma" w:eastAsia="Times New Roman" w:hAnsi="Tahoma" w:cs="Tahoma"/>
          <w:color w:val="595858"/>
          <w:sz w:val="16"/>
          <w:szCs w:val="16"/>
        </w:rPr>
        <w:t>ст</w:t>
      </w:r>
      <w:proofErr w:type="gramEnd"/>
      <w:r w:rsidRPr="005C2044">
        <w:rPr>
          <w:rFonts w:ascii="Tahoma" w:eastAsia="Times New Roman" w:hAnsi="Tahoma" w:cs="Tahoma"/>
          <w:color w:val="595858"/>
          <w:sz w:val="16"/>
          <w:szCs w:val="16"/>
        </w:rPr>
        <w:t xml:space="preserve"> та організація». По-перше ресурси. Приступаючи до справи, варто розібратися, що ми маємо. </w:t>
      </w:r>
      <w:proofErr w:type="gramStart"/>
      <w:r w:rsidRPr="005C2044">
        <w:rPr>
          <w:rFonts w:ascii="Tahoma" w:eastAsia="Times New Roman" w:hAnsi="Tahoma" w:cs="Tahoma"/>
          <w:color w:val="595858"/>
          <w:sz w:val="16"/>
          <w:szCs w:val="16"/>
        </w:rPr>
        <w:t>Наш</w:t>
      </w:r>
      <w:proofErr w:type="gramEnd"/>
      <w:r w:rsidRPr="005C2044">
        <w:rPr>
          <w:rFonts w:ascii="Tahoma" w:eastAsia="Times New Roman" w:hAnsi="Tahoma" w:cs="Tahoma"/>
          <w:color w:val="595858"/>
          <w:sz w:val="16"/>
          <w:szCs w:val="16"/>
        </w:rPr>
        <w:t>і ресурси розіб’ємо на рубрики і розглянемо їх по черзі.</w:t>
      </w:r>
    </w:p>
    <w:p w:rsidR="005C2044" w:rsidRPr="005C2044" w:rsidRDefault="005C2044" w:rsidP="005C2044">
      <w:pPr>
        <w:spacing w:after="0" w:line="272" w:lineRule="atLeast"/>
        <w:rPr>
          <w:rFonts w:ascii="Tahoma" w:eastAsia="Times New Roman" w:hAnsi="Tahoma" w:cs="Tahoma"/>
          <w:color w:val="595858"/>
          <w:sz w:val="16"/>
          <w:szCs w:val="16"/>
        </w:rPr>
      </w:pPr>
      <w:r w:rsidRPr="005C2044">
        <w:rPr>
          <w:rFonts w:ascii="Tahoma" w:eastAsia="Times New Roman" w:hAnsi="Tahoma" w:cs="Tahoma"/>
          <w:color w:val="595858"/>
          <w:sz w:val="16"/>
          <w:szCs w:val="16"/>
        </w:rPr>
        <w:t xml:space="preserve">1. Форми. </w:t>
      </w:r>
      <w:proofErr w:type="gramStart"/>
      <w:r w:rsidRPr="005C2044">
        <w:rPr>
          <w:rFonts w:ascii="Tahoma" w:eastAsia="Times New Roman" w:hAnsi="Tahoma" w:cs="Tahoma"/>
          <w:color w:val="595858"/>
          <w:sz w:val="16"/>
          <w:szCs w:val="16"/>
        </w:rPr>
        <w:t>Доц</w:t>
      </w:r>
      <w:proofErr w:type="gramEnd"/>
      <w:r w:rsidRPr="005C2044">
        <w:rPr>
          <w:rFonts w:ascii="Tahoma" w:eastAsia="Times New Roman" w:hAnsi="Tahoma" w:cs="Tahoma"/>
          <w:color w:val="595858"/>
          <w:sz w:val="16"/>
          <w:szCs w:val="16"/>
        </w:rPr>
        <w:t>ільно вводити розв’язування олімпіадних задач та задач на логіку в урок, поєднуючи їх тематику і методи розв’язування з темою, що вивчається, повторенням, метою і задачами, які вчитель ставить перед собою й учнями.</w:t>
      </w:r>
    </w:p>
    <w:p w:rsidR="005C2044" w:rsidRPr="005C2044" w:rsidRDefault="005C2044" w:rsidP="005C2044">
      <w:pPr>
        <w:spacing w:after="0" w:line="272" w:lineRule="atLeast"/>
        <w:rPr>
          <w:rFonts w:ascii="Tahoma" w:eastAsia="Times New Roman" w:hAnsi="Tahoma" w:cs="Tahoma"/>
          <w:color w:val="595858"/>
          <w:sz w:val="16"/>
          <w:szCs w:val="16"/>
        </w:rPr>
      </w:pPr>
      <w:proofErr w:type="gramStart"/>
      <w:r w:rsidRPr="005C2044">
        <w:rPr>
          <w:rFonts w:ascii="Tahoma" w:eastAsia="Times New Roman" w:hAnsi="Tahoma" w:cs="Tahoma"/>
          <w:color w:val="595858"/>
          <w:sz w:val="16"/>
          <w:szCs w:val="16"/>
        </w:rPr>
        <w:t>З</w:t>
      </w:r>
      <w:proofErr w:type="gramEnd"/>
      <w:r w:rsidRPr="005C2044">
        <w:rPr>
          <w:rFonts w:ascii="Tahoma" w:eastAsia="Times New Roman" w:hAnsi="Tahoma" w:cs="Tahoma"/>
          <w:color w:val="595858"/>
          <w:sz w:val="16"/>
          <w:szCs w:val="16"/>
        </w:rPr>
        <w:t xml:space="preserve"> позакласних форм можна виділити два різновиди: постійно діючі (кружки, факультативи і т.п.) і разові (математичні ігри, різноманітні ігрові шоу, математичні свята, тижні, конкурси газет, проектів, кросвордів і т.п.).</w:t>
      </w:r>
    </w:p>
    <w:p w:rsidR="005C2044" w:rsidRPr="005C2044" w:rsidRDefault="005C2044" w:rsidP="005C2044">
      <w:pPr>
        <w:spacing w:after="0" w:line="272" w:lineRule="atLeast"/>
        <w:rPr>
          <w:rFonts w:ascii="Tahoma" w:eastAsia="Times New Roman" w:hAnsi="Tahoma" w:cs="Tahoma"/>
          <w:color w:val="595858"/>
          <w:sz w:val="16"/>
          <w:szCs w:val="16"/>
        </w:rPr>
      </w:pPr>
      <w:r w:rsidRPr="005C2044">
        <w:rPr>
          <w:rFonts w:ascii="Tahoma" w:eastAsia="Times New Roman" w:hAnsi="Tahoma" w:cs="Tahoma"/>
          <w:color w:val="595858"/>
          <w:sz w:val="16"/>
          <w:szCs w:val="16"/>
        </w:rPr>
        <w:t xml:space="preserve"> Тиждень математики, як одна з форм позакласної роботи гарний тим, що учні в такій ситуації володіють свободою вибору, а саме брати </w:t>
      </w:r>
      <w:proofErr w:type="gramStart"/>
      <w:r w:rsidRPr="005C2044">
        <w:rPr>
          <w:rFonts w:ascii="Tahoma" w:eastAsia="Times New Roman" w:hAnsi="Tahoma" w:cs="Tahoma"/>
          <w:color w:val="595858"/>
          <w:sz w:val="16"/>
          <w:szCs w:val="16"/>
        </w:rPr>
        <w:t>чи не</w:t>
      </w:r>
      <w:proofErr w:type="gramEnd"/>
      <w:r w:rsidRPr="005C2044">
        <w:rPr>
          <w:rFonts w:ascii="Tahoma" w:eastAsia="Times New Roman" w:hAnsi="Tahoma" w:cs="Tahoma"/>
          <w:color w:val="595858"/>
          <w:sz w:val="16"/>
          <w:szCs w:val="16"/>
        </w:rPr>
        <w:t xml:space="preserve"> брати участь у запропонованій справі. Майстерність учителя полягає в тому, щоб викликати у школярів інтерес до запропонованого заняття. Застосовуючи вказану форму роботи необхідно максимально використовувати творчий потенціал учнів: не слід позбавляти їх задоволення виступати </w:t>
      </w:r>
      <w:proofErr w:type="gramStart"/>
      <w:r w:rsidRPr="005C2044">
        <w:rPr>
          <w:rFonts w:ascii="Tahoma" w:eastAsia="Times New Roman" w:hAnsi="Tahoma" w:cs="Tahoma"/>
          <w:color w:val="595858"/>
          <w:sz w:val="16"/>
          <w:szCs w:val="16"/>
        </w:rPr>
        <w:t>у</w:t>
      </w:r>
      <w:proofErr w:type="gramEnd"/>
      <w:r w:rsidRPr="005C2044">
        <w:rPr>
          <w:rFonts w:ascii="Tahoma" w:eastAsia="Times New Roman" w:hAnsi="Tahoma" w:cs="Tahoma"/>
          <w:color w:val="595858"/>
          <w:sz w:val="16"/>
          <w:szCs w:val="16"/>
        </w:rPr>
        <w:t xml:space="preserve"> ролі вчителів і наставників, організаторів і ведучих, художників і членів журі.</w:t>
      </w:r>
    </w:p>
    <w:p w:rsidR="005C2044" w:rsidRPr="005C2044" w:rsidRDefault="005C2044" w:rsidP="005C2044">
      <w:pPr>
        <w:spacing w:after="0" w:line="272" w:lineRule="atLeast"/>
        <w:rPr>
          <w:rFonts w:ascii="Tahoma" w:eastAsia="Times New Roman" w:hAnsi="Tahoma" w:cs="Tahoma"/>
          <w:color w:val="595858"/>
          <w:sz w:val="16"/>
          <w:szCs w:val="16"/>
        </w:rPr>
      </w:pPr>
      <w:r w:rsidRPr="005C2044">
        <w:rPr>
          <w:rFonts w:ascii="Tahoma" w:eastAsia="Times New Roman" w:hAnsi="Tahoma" w:cs="Tahoma"/>
          <w:color w:val="595858"/>
          <w:sz w:val="16"/>
          <w:szCs w:val="16"/>
        </w:rPr>
        <w:t xml:space="preserve">2. Час. Якщо на </w:t>
      </w:r>
      <w:proofErr w:type="gramStart"/>
      <w:r w:rsidRPr="005C2044">
        <w:rPr>
          <w:rFonts w:ascii="Tahoma" w:eastAsia="Times New Roman" w:hAnsi="Tahoma" w:cs="Tahoma"/>
          <w:color w:val="595858"/>
          <w:sz w:val="16"/>
          <w:szCs w:val="16"/>
        </w:rPr>
        <w:t>кожному</w:t>
      </w:r>
      <w:proofErr w:type="gramEnd"/>
      <w:r w:rsidRPr="005C2044">
        <w:rPr>
          <w:rFonts w:ascii="Tahoma" w:eastAsia="Times New Roman" w:hAnsi="Tahoma" w:cs="Tahoma"/>
          <w:color w:val="595858"/>
          <w:sz w:val="16"/>
          <w:szCs w:val="16"/>
        </w:rPr>
        <w:t xml:space="preserve"> уроці виділити необхідний час складно, тоді раз на тиждень витратити на розв’язування цікавих задач 5-10 хвилин цілком можливо. Це можуть бути останні уроки на тижні, коли учні втомилися і необхідно перевести увагу на що-небудь незвичайне. Раз на </w:t>
      </w:r>
      <w:proofErr w:type="gramStart"/>
      <w:r w:rsidRPr="005C2044">
        <w:rPr>
          <w:rFonts w:ascii="Tahoma" w:eastAsia="Times New Roman" w:hAnsi="Tahoma" w:cs="Tahoma"/>
          <w:color w:val="595858"/>
          <w:sz w:val="16"/>
          <w:szCs w:val="16"/>
        </w:rPr>
        <w:t>р</w:t>
      </w:r>
      <w:proofErr w:type="gramEnd"/>
      <w:r w:rsidRPr="005C2044">
        <w:rPr>
          <w:rFonts w:ascii="Tahoma" w:eastAsia="Times New Roman" w:hAnsi="Tahoma" w:cs="Tahoma"/>
          <w:color w:val="595858"/>
          <w:sz w:val="16"/>
          <w:szCs w:val="16"/>
        </w:rPr>
        <w:t>ік варто виділити на подібну роботу цілий урок.</w:t>
      </w:r>
    </w:p>
    <w:p w:rsidR="005C2044" w:rsidRPr="005C2044" w:rsidRDefault="005C2044" w:rsidP="005C2044">
      <w:pPr>
        <w:spacing w:after="0" w:line="272" w:lineRule="atLeast"/>
        <w:rPr>
          <w:rFonts w:ascii="Tahoma" w:eastAsia="Times New Roman" w:hAnsi="Tahoma" w:cs="Tahoma"/>
          <w:color w:val="595858"/>
          <w:sz w:val="16"/>
          <w:szCs w:val="16"/>
        </w:rPr>
      </w:pPr>
      <w:r w:rsidRPr="005C2044">
        <w:rPr>
          <w:rFonts w:ascii="Tahoma" w:eastAsia="Times New Roman" w:hAnsi="Tahoma" w:cs="Tahoma"/>
          <w:color w:val="595858"/>
          <w:sz w:val="16"/>
          <w:szCs w:val="16"/>
        </w:rPr>
        <w:t xml:space="preserve">3. Місце. </w:t>
      </w:r>
      <w:proofErr w:type="gramStart"/>
      <w:r w:rsidRPr="005C2044">
        <w:rPr>
          <w:rFonts w:ascii="Tahoma" w:eastAsia="Times New Roman" w:hAnsi="Tahoma" w:cs="Tahoma"/>
          <w:color w:val="595858"/>
          <w:sz w:val="16"/>
          <w:szCs w:val="16"/>
        </w:rPr>
        <w:t>Р</w:t>
      </w:r>
      <w:proofErr w:type="gramEnd"/>
      <w:r w:rsidRPr="005C2044">
        <w:rPr>
          <w:rFonts w:ascii="Tahoma" w:eastAsia="Times New Roman" w:hAnsi="Tahoma" w:cs="Tahoma"/>
          <w:color w:val="595858"/>
          <w:sz w:val="16"/>
          <w:szCs w:val="16"/>
        </w:rPr>
        <w:t xml:space="preserve">ішення цієї проблеми залежить від вибору форм роботи. Наприклад: Математичний бій у двох паралелях з запрошенням вболівальників потребує використання актової зали; при проведенні </w:t>
      </w:r>
      <w:proofErr w:type="gramStart"/>
      <w:r w:rsidRPr="005C2044">
        <w:rPr>
          <w:rFonts w:ascii="Tahoma" w:eastAsia="Times New Roman" w:hAnsi="Tahoma" w:cs="Tahoma"/>
          <w:color w:val="595858"/>
          <w:sz w:val="16"/>
          <w:szCs w:val="16"/>
        </w:rPr>
        <w:t>свята</w:t>
      </w:r>
      <w:proofErr w:type="gramEnd"/>
      <w:r w:rsidRPr="005C2044">
        <w:rPr>
          <w:rFonts w:ascii="Tahoma" w:eastAsia="Times New Roman" w:hAnsi="Tahoma" w:cs="Tahoma"/>
          <w:color w:val="595858"/>
          <w:sz w:val="16"/>
          <w:szCs w:val="16"/>
        </w:rPr>
        <w:t xml:space="preserve"> у формі проходження маршруту «станцій» можливо зробити у предметних кабінетах. У деяких випадках стануть у пригоді коридори і рекреації школи.</w:t>
      </w:r>
    </w:p>
    <w:p w:rsidR="005C2044" w:rsidRPr="005C2044" w:rsidRDefault="005C2044" w:rsidP="005C2044">
      <w:pPr>
        <w:spacing w:after="0" w:line="272" w:lineRule="atLeast"/>
        <w:rPr>
          <w:rFonts w:ascii="Tahoma" w:eastAsia="Times New Roman" w:hAnsi="Tahoma" w:cs="Tahoma"/>
          <w:color w:val="595858"/>
          <w:sz w:val="16"/>
          <w:szCs w:val="16"/>
        </w:rPr>
      </w:pPr>
      <w:r w:rsidRPr="005C2044">
        <w:rPr>
          <w:rFonts w:ascii="Tahoma" w:eastAsia="Times New Roman" w:hAnsi="Tahoma" w:cs="Tahoma"/>
          <w:color w:val="595858"/>
          <w:sz w:val="16"/>
          <w:szCs w:val="16"/>
        </w:rPr>
        <w:t xml:space="preserve">4. Матеріали. Доводиться використовувати не тільки дошку й крейду, </w:t>
      </w:r>
      <w:proofErr w:type="gramStart"/>
      <w:r w:rsidRPr="005C2044">
        <w:rPr>
          <w:rFonts w:ascii="Tahoma" w:eastAsia="Times New Roman" w:hAnsi="Tahoma" w:cs="Tahoma"/>
          <w:color w:val="595858"/>
          <w:sz w:val="16"/>
          <w:szCs w:val="16"/>
        </w:rPr>
        <w:t>але й</w:t>
      </w:r>
      <w:proofErr w:type="gramEnd"/>
      <w:r w:rsidRPr="005C2044">
        <w:rPr>
          <w:rFonts w:ascii="Tahoma" w:eastAsia="Times New Roman" w:hAnsi="Tahoma" w:cs="Tahoma"/>
          <w:color w:val="595858"/>
          <w:sz w:val="16"/>
          <w:szCs w:val="16"/>
        </w:rPr>
        <w:t xml:space="preserve"> спеціальні аксесуари, що заплановані у ході заходу. Але головну складність складають, звісно задачі, із розв’язку  яких складається саме свято. </w:t>
      </w:r>
      <w:proofErr w:type="gramStart"/>
      <w:r w:rsidRPr="005C2044">
        <w:rPr>
          <w:rFonts w:ascii="Tahoma" w:eastAsia="Times New Roman" w:hAnsi="Tahoma" w:cs="Tahoma"/>
          <w:color w:val="595858"/>
          <w:sz w:val="16"/>
          <w:szCs w:val="16"/>
        </w:rPr>
        <w:t>Б</w:t>
      </w:r>
      <w:proofErr w:type="gramEnd"/>
      <w:r w:rsidRPr="005C2044">
        <w:rPr>
          <w:rFonts w:ascii="Tahoma" w:eastAsia="Times New Roman" w:hAnsi="Tahoma" w:cs="Tahoma"/>
          <w:color w:val="595858"/>
          <w:sz w:val="16"/>
          <w:szCs w:val="16"/>
        </w:rPr>
        <w:t>ільшість задач нам приносять самі учні.</w:t>
      </w:r>
    </w:p>
    <w:p w:rsidR="005C2044" w:rsidRPr="005C2044" w:rsidRDefault="005C2044" w:rsidP="005C2044">
      <w:pPr>
        <w:spacing w:after="0" w:line="272" w:lineRule="atLeast"/>
        <w:rPr>
          <w:rFonts w:ascii="Tahoma" w:eastAsia="Times New Roman" w:hAnsi="Tahoma" w:cs="Tahoma"/>
          <w:color w:val="595858"/>
          <w:sz w:val="16"/>
          <w:szCs w:val="16"/>
        </w:rPr>
      </w:pPr>
      <w:r w:rsidRPr="005C2044">
        <w:rPr>
          <w:rFonts w:ascii="Tahoma" w:eastAsia="Times New Roman" w:hAnsi="Tahoma" w:cs="Tahoma"/>
          <w:color w:val="595858"/>
          <w:sz w:val="16"/>
          <w:szCs w:val="16"/>
        </w:rPr>
        <w:t xml:space="preserve">По-друге, організація. Як правило, тиждень математики проводиться в січні або лютому </w:t>
      </w:r>
      <w:proofErr w:type="gramStart"/>
      <w:r w:rsidRPr="005C2044">
        <w:rPr>
          <w:rFonts w:ascii="Tahoma" w:eastAsia="Times New Roman" w:hAnsi="Tahoma" w:cs="Tahoma"/>
          <w:color w:val="595858"/>
          <w:sz w:val="16"/>
          <w:szCs w:val="16"/>
        </w:rPr>
        <w:t>кожного</w:t>
      </w:r>
      <w:proofErr w:type="gramEnd"/>
      <w:r w:rsidRPr="005C2044">
        <w:rPr>
          <w:rFonts w:ascii="Tahoma" w:eastAsia="Times New Roman" w:hAnsi="Tahoma" w:cs="Tahoma"/>
          <w:color w:val="595858"/>
          <w:sz w:val="16"/>
          <w:szCs w:val="16"/>
        </w:rPr>
        <w:t xml:space="preserve"> навчального року. У </w:t>
      </w:r>
      <w:proofErr w:type="gramStart"/>
      <w:r w:rsidRPr="005C2044">
        <w:rPr>
          <w:rFonts w:ascii="Tahoma" w:eastAsia="Times New Roman" w:hAnsi="Tahoma" w:cs="Tahoma"/>
          <w:color w:val="595858"/>
          <w:sz w:val="16"/>
          <w:szCs w:val="16"/>
        </w:rPr>
        <w:t>п</w:t>
      </w:r>
      <w:proofErr w:type="gramEnd"/>
      <w:r w:rsidRPr="005C2044">
        <w:rPr>
          <w:rFonts w:ascii="Tahoma" w:eastAsia="Times New Roman" w:hAnsi="Tahoma" w:cs="Tahoma"/>
          <w:color w:val="595858"/>
          <w:sz w:val="16"/>
          <w:szCs w:val="16"/>
        </w:rPr>
        <w:t xml:space="preserve">ідготовці тижня беруть участь усі вчителі математики школи, ініціативна група учнів. Заздалегідь обговорюється план проведення тижня, розподіляються завдання для учнів кожної паралелі школи (випуск стіннівок, збір цікавих математичних фактів, оформлення рекреацій школи, підготовка до певного заходу в рамках проведення тижня математики). Вже традицією в нашій школі стало проведення математичних десантів, коли стар Сучасна освіта покликана дати суспільству цілісну, активну, здатну реалізувати </w:t>
      </w:r>
      <w:proofErr w:type="gramStart"/>
      <w:r w:rsidRPr="005C2044">
        <w:rPr>
          <w:rFonts w:ascii="Tahoma" w:eastAsia="Times New Roman" w:hAnsi="Tahoma" w:cs="Tahoma"/>
          <w:color w:val="595858"/>
          <w:sz w:val="16"/>
          <w:szCs w:val="16"/>
        </w:rPr>
        <w:t>св</w:t>
      </w:r>
      <w:proofErr w:type="gramEnd"/>
      <w:r w:rsidRPr="005C2044">
        <w:rPr>
          <w:rFonts w:ascii="Tahoma" w:eastAsia="Times New Roman" w:hAnsi="Tahoma" w:cs="Tahoma"/>
          <w:color w:val="595858"/>
          <w:sz w:val="16"/>
          <w:szCs w:val="16"/>
        </w:rPr>
        <w:t>ій творчий потенціал особистість.</w:t>
      </w:r>
    </w:p>
    <w:p w:rsidR="005C2044" w:rsidRPr="005C2044" w:rsidRDefault="005C2044" w:rsidP="005C2044">
      <w:pPr>
        <w:spacing w:after="0" w:line="272" w:lineRule="atLeast"/>
        <w:rPr>
          <w:rFonts w:ascii="Tahoma" w:eastAsia="Times New Roman" w:hAnsi="Tahoma" w:cs="Tahoma"/>
          <w:color w:val="595858"/>
          <w:sz w:val="16"/>
          <w:szCs w:val="16"/>
        </w:rPr>
      </w:pPr>
      <w:r w:rsidRPr="005C2044">
        <w:rPr>
          <w:rFonts w:ascii="Tahoma" w:eastAsia="Times New Roman" w:hAnsi="Tahoma" w:cs="Tahoma"/>
          <w:color w:val="595858"/>
          <w:sz w:val="16"/>
          <w:szCs w:val="16"/>
        </w:rPr>
        <w:t xml:space="preserve">Важко перерахувати все те, що може й повинен робити вчитель для розвитку математичних здібностей учнів, їх творчої компетентності. І тільки велика любов до своєї справи, творчий </w:t>
      </w:r>
      <w:proofErr w:type="gramStart"/>
      <w:r w:rsidRPr="005C2044">
        <w:rPr>
          <w:rFonts w:ascii="Tahoma" w:eastAsia="Times New Roman" w:hAnsi="Tahoma" w:cs="Tahoma"/>
          <w:color w:val="595858"/>
          <w:sz w:val="16"/>
          <w:szCs w:val="16"/>
        </w:rPr>
        <w:t>п</w:t>
      </w:r>
      <w:proofErr w:type="gramEnd"/>
      <w:r w:rsidRPr="005C2044">
        <w:rPr>
          <w:rFonts w:ascii="Tahoma" w:eastAsia="Times New Roman" w:hAnsi="Tahoma" w:cs="Tahoma"/>
          <w:color w:val="595858"/>
          <w:sz w:val="16"/>
          <w:szCs w:val="16"/>
        </w:rPr>
        <w:t xml:space="preserve">ідхід до неї, постійні пошуки нового, систематична робота над підвищенням своєї педагогічної майстерності та фахового рівня є вирішальним у цій справі.ші учні самостійно </w:t>
      </w:r>
      <w:proofErr w:type="gramStart"/>
      <w:r w:rsidRPr="005C2044">
        <w:rPr>
          <w:rFonts w:ascii="Tahoma" w:eastAsia="Times New Roman" w:hAnsi="Tahoma" w:cs="Tahoma"/>
          <w:color w:val="595858"/>
          <w:sz w:val="16"/>
          <w:szCs w:val="16"/>
        </w:rPr>
        <w:t>п</w:t>
      </w:r>
      <w:proofErr w:type="gramEnd"/>
      <w:r w:rsidRPr="005C2044">
        <w:rPr>
          <w:rFonts w:ascii="Tahoma" w:eastAsia="Times New Roman" w:hAnsi="Tahoma" w:cs="Tahoma"/>
          <w:color w:val="595858"/>
          <w:sz w:val="16"/>
          <w:szCs w:val="16"/>
        </w:rPr>
        <w:t>ідбирають цікавий математичний матеріал та самі проводять математичні хвилинки для молодших учнів.</w:t>
      </w:r>
    </w:p>
    <w:p w:rsidR="005C2044" w:rsidRPr="005C2044" w:rsidRDefault="005C2044" w:rsidP="005C2044">
      <w:pPr>
        <w:spacing w:after="0" w:line="272" w:lineRule="atLeast"/>
        <w:rPr>
          <w:rFonts w:ascii="Tahoma" w:eastAsia="Times New Roman" w:hAnsi="Tahoma" w:cs="Tahoma"/>
          <w:color w:val="595858"/>
          <w:sz w:val="16"/>
          <w:szCs w:val="16"/>
        </w:rPr>
      </w:pPr>
      <w:r w:rsidRPr="005C2044">
        <w:rPr>
          <w:rFonts w:ascii="Tahoma" w:eastAsia="Times New Roman" w:hAnsi="Tahoma" w:cs="Tahoma"/>
          <w:color w:val="595858"/>
          <w:sz w:val="16"/>
          <w:szCs w:val="16"/>
        </w:rPr>
        <w:lastRenderedPageBreak/>
        <w:t xml:space="preserve">Система продуманих масових заходів дає можливість розвивати інтерес і творчі здібності школярів, залучаючи їх до </w:t>
      </w:r>
      <w:proofErr w:type="gramStart"/>
      <w:r w:rsidRPr="005C2044">
        <w:rPr>
          <w:rFonts w:ascii="Tahoma" w:eastAsia="Times New Roman" w:hAnsi="Tahoma" w:cs="Tahoma"/>
          <w:color w:val="595858"/>
          <w:sz w:val="16"/>
          <w:szCs w:val="16"/>
        </w:rPr>
        <w:t>р</w:t>
      </w:r>
      <w:proofErr w:type="gramEnd"/>
      <w:r w:rsidRPr="005C2044">
        <w:rPr>
          <w:rFonts w:ascii="Tahoma" w:eastAsia="Times New Roman" w:hAnsi="Tahoma" w:cs="Tahoma"/>
          <w:color w:val="595858"/>
          <w:sz w:val="16"/>
          <w:szCs w:val="16"/>
        </w:rPr>
        <w:t>ізних видів інтелектуальної діяльності, що ґрунтуються на математичному матеріалі.</w:t>
      </w:r>
    </w:p>
    <w:p w:rsidR="005C2044" w:rsidRPr="005C2044" w:rsidRDefault="005C2044" w:rsidP="005C2044">
      <w:pPr>
        <w:spacing w:after="0" w:line="272" w:lineRule="atLeast"/>
        <w:rPr>
          <w:rFonts w:ascii="Tahoma" w:eastAsia="Times New Roman" w:hAnsi="Tahoma" w:cs="Tahoma"/>
          <w:color w:val="595858"/>
          <w:sz w:val="16"/>
          <w:szCs w:val="16"/>
        </w:rPr>
      </w:pPr>
    </w:p>
    <w:p w:rsidR="005C2044" w:rsidRPr="005C2044" w:rsidRDefault="005C2044" w:rsidP="005C2044">
      <w:pPr>
        <w:spacing w:after="0" w:line="272" w:lineRule="atLeast"/>
        <w:rPr>
          <w:rFonts w:ascii="Tahoma" w:eastAsia="Times New Roman" w:hAnsi="Tahoma" w:cs="Tahoma"/>
          <w:color w:val="595858"/>
          <w:sz w:val="16"/>
          <w:szCs w:val="16"/>
        </w:rPr>
      </w:pPr>
      <w:r w:rsidRPr="005C2044">
        <w:rPr>
          <w:rFonts w:ascii="Tahoma" w:eastAsia="Times New Roman" w:hAnsi="Tahoma" w:cs="Tahoma"/>
          <w:color w:val="595858"/>
          <w:sz w:val="16"/>
          <w:szCs w:val="16"/>
        </w:rPr>
        <w:t>                          </w:t>
      </w:r>
      <w:r w:rsidRPr="005C2044">
        <w:rPr>
          <w:rFonts w:ascii="Tahoma" w:eastAsia="Times New Roman" w:hAnsi="Tahoma" w:cs="Tahoma"/>
          <w:color w:val="595858"/>
          <w:sz w:val="16"/>
        </w:rPr>
        <w:t> </w:t>
      </w:r>
      <w:r w:rsidRPr="005C2044">
        <w:rPr>
          <w:rFonts w:ascii="Tahoma" w:eastAsia="Times New Roman" w:hAnsi="Tahoma" w:cs="Tahoma"/>
          <w:b/>
          <w:bCs/>
          <w:color w:val="595858"/>
          <w:sz w:val="16"/>
          <w:szCs w:val="16"/>
        </w:rPr>
        <w:t>Список використаних джерел</w:t>
      </w:r>
    </w:p>
    <w:p w:rsidR="005C2044" w:rsidRPr="005C2044" w:rsidRDefault="005C2044" w:rsidP="005C2044">
      <w:pPr>
        <w:numPr>
          <w:ilvl w:val="0"/>
          <w:numId w:val="1"/>
        </w:numPr>
        <w:spacing w:after="0" w:line="272" w:lineRule="atLeast"/>
        <w:rPr>
          <w:rFonts w:ascii="Tahoma" w:eastAsia="Times New Roman" w:hAnsi="Tahoma" w:cs="Tahoma"/>
          <w:color w:val="595858"/>
          <w:sz w:val="16"/>
          <w:szCs w:val="16"/>
        </w:rPr>
      </w:pPr>
      <w:r w:rsidRPr="005C2044">
        <w:rPr>
          <w:rFonts w:ascii="Tahoma" w:eastAsia="Times New Roman" w:hAnsi="Tahoma" w:cs="Tahoma"/>
          <w:color w:val="595858"/>
          <w:sz w:val="16"/>
          <w:szCs w:val="16"/>
        </w:rPr>
        <w:t>Басок Т.Г. Формування мотивації та активізація навчальної діяльності//Математика в школах України. – 2007. - № 9. – С.2-4.</w:t>
      </w:r>
    </w:p>
    <w:p w:rsidR="005C2044" w:rsidRPr="005C2044" w:rsidRDefault="005C2044" w:rsidP="005C2044">
      <w:pPr>
        <w:numPr>
          <w:ilvl w:val="0"/>
          <w:numId w:val="1"/>
        </w:numPr>
        <w:spacing w:after="0" w:line="272" w:lineRule="atLeast"/>
        <w:rPr>
          <w:rFonts w:ascii="Tahoma" w:eastAsia="Times New Roman" w:hAnsi="Tahoma" w:cs="Tahoma"/>
          <w:color w:val="595858"/>
          <w:sz w:val="16"/>
          <w:szCs w:val="16"/>
        </w:rPr>
      </w:pPr>
      <w:r w:rsidRPr="005C2044">
        <w:rPr>
          <w:rFonts w:ascii="Tahoma" w:eastAsia="Times New Roman" w:hAnsi="Tahoma" w:cs="Tahoma"/>
          <w:color w:val="595858"/>
          <w:sz w:val="16"/>
          <w:szCs w:val="16"/>
        </w:rPr>
        <w:t xml:space="preserve">Бондар О. Спонукання учнів до </w:t>
      </w:r>
      <w:proofErr w:type="gramStart"/>
      <w:r w:rsidRPr="005C2044">
        <w:rPr>
          <w:rFonts w:ascii="Tahoma" w:eastAsia="Times New Roman" w:hAnsi="Tahoma" w:cs="Tahoma"/>
          <w:color w:val="595858"/>
          <w:sz w:val="16"/>
          <w:szCs w:val="16"/>
        </w:rPr>
        <w:t>п</w:t>
      </w:r>
      <w:proofErr w:type="gramEnd"/>
      <w:r w:rsidRPr="005C2044">
        <w:rPr>
          <w:rFonts w:ascii="Tahoma" w:eastAsia="Times New Roman" w:hAnsi="Tahoma" w:cs="Tahoma"/>
          <w:color w:val="595858"/>
          <w:sz w:val="16"/>
          <w:szCs w:val="16"/>
        </w:rPr>
        <w:t>ізнавальної активності на уроках математики//Математика в школі. – 2003. - № 10. – С.25-26.</w:t>
      </w:r>
    </w:p>
    <w:p w:rsidR="005C2044" w:rsidRPr="005C2044" w:rsidRDefault="005C2044" w:rsidP="005C2044">
      <w:pPr>
        <w:numPr>
          <w:ilvl w:val="0"/>
          <w:numId w:val="1"/>
        </w:numPr>
        <w:spacing w:after="0" w:line="272" w:lineRule="atLeast"/>
        <w:rPr>
          <w:rFonts w:ascii="Tahoma" w:eastAsia="Times New Roman" w:hAnsi="Tahoma" w:cs="Tahoma"/>
          <w:color w:val="595858"/>
          <w:sz w:val="16"/>
          <w:szCs w:val="16"/>
        </w:rPr>
      </w:pPr>
      <w:r w:rsidRPr="005C2044">
        <w:rPr>
          <w:rFonts w:ascii="Tahoma" w:eastAsia="Times New Roman" w:hAnsi="Tahoma" w:cs="Tahoma"/>
          <w:color w:val="595858"/>
          <w:sz w:val="16"/>
          <w:szCs w:val="16"/>
        </w:rPr>
        <w:t>Давід О.В. Розвиток творчих здібностей учні</w:t>
      </w:r>
      <w:proofErr w:type="gramStart"/>
      <w:r w:rsidRPr="005C2044">
        <w:rPr>
          <w:rFonts w:ascii="Tahoma" w:eastAsia="Times New Roman" w:hAnsi="Tahoma" w:cs="Tahoma"/>
          <w:color w:val="595858"/>
          <w:sz w:val="16"/>
          <w:szCs w:val="16"/>
        </w:rPr>
        <w:t>в</w:t>
      </w:r>
      <w:proofErr w:type="gramEnd"/>
      <w:r w:rsidRPr="005C2044">
        <w:rPr>
          <w:rFonts w:ascii="Tahoma" w:eastAsia="Times New Roman" w:hAnsi="Tahoma" w:cs="Tahoma"/>
          <w:color w:val="595858"/>
          <w:sz w:val="16"/>
          <w:szCs w:val="16"/>
        </w:rPr>
        <w:t xml:space="preserve"> </w:t>
      </w:r>
      <w:proofErr w:type="gramStart"/>
      <w:r w:rsidRPr="005C2044">
        <w:rPr>
          <w:rFonts w:ascii="Tahoma" w:eastAsia="Times New Roman" w:hAnsi="Tahoma" w:cs="Tahoma"/>
          <w:color w:val="595858"/>
          <w:sz w:val="16"/>
          <w:szCs w:val="16"/>
        </w:rPr>
        <w:t>на</w:t>
      </w:r>
      <w:proofErr w:type="gramEnd"/>
      <w:r w:rsidRPr="005C2044">
        <w:rPr>
          <w:rFonts w:ascii="Tahoma" w:eastAsia="Times New Roman" w:hAnsi="Tahoma" w:cs="Tahoma"/>
          <w:color w:val="595858"/>
          <w:sz w:val="16"/>
          <w:szCs w:val="16"/>
        </w:rPr>
        <w:t xml:space="preserve"> уроках математики засобами диференційованого навчання в аспекті гуманізації навчально-виховного процесу// Математика в школах України. – 2006. - № 5. – С.2-6.</w:t>
      </w:r>
    </w:p>
    <w:p w:rsidR="005C2044" w:rsidRPr="005C2044" w:rsidRDefault="005C2044" w:rsidP="005C2044">
      <w:pPr>
        <w:numPr>
          <w:ilvl w:val="0"/>
          <w:numId w:val="1"/>
        </w:numPr>
        <w:spacing w:after="0" w:line="272" w:lineRule="atLeast"/>
        <w:rPr>
          <w:rFonts w:ascii="Tahoma" w:eastAsia="Times New Roman" w:hAnsi="Tahoma" w:cs="Tahoma"/>
          <w:color w:val="595858"/>
          <w:sz w:val="16"/>
          <w:szCs w:val="16"/>
        </w:rPr>
      </w:pPr>
      <w:r w:rsidRPr="005C2044">
        <w:rPr>
          <w:rFonts w:ascii="Tahoma" w:eastAsia="Times New Roman" w:hAnsi="Tahoma" w:cs="Tahoma"/>
          <w:color w:val="595858"/>
          <w:sz w:val="16"/>
          <w:szCs w:val="16"/>
        </w:rPr>
        <w:t xml:space="preserve">Кривошия Т.І. Нестандартні задачі як засіб формування </w:t>
      </w:r>
      <w:proofErr w:type="gramStart"/>
      <w:r w:rsidRPr="005C2044">
        <w:rPr>
          <w:rFonts w:ascii="Tahoma" w:eastAsia="Times New Roman" w:hAnsi="Tahoma" w:cs="Tahoma"/>
          <w:color w:val="595858"/>
          <w:sz w:val="16"/>
          <w:szCs w:val="16"/>
        </w:rPr>
        <w:t>п</w:t>
      </w:r>
      <w:proofErr w:type="gramEnd"/>
      <w:r w:rsidRPr="005C2044">
        <w:rPr>
          <w:rFonts w:ascii="Tahoma" w:eastAsia="Times New Roman" w:hAnsi="Tahoma" w:cs="Tahoma"/>
          <w:color w:val="595858"/>
          <w:sz w:val="16"/>
          <w:szCs w:val="16"/>
        </w:rPr>
        <w:t>ізнавальної діяльності та творчості учнів 5-6 класів дванадцятирічної школи// Математика в школах України. – 2007. - № 3. – С.9-12.</w:t>
      </w:r>
    </w:p>
    <w:p w:rsidR="005C2044" w:rsidRPr="005C2044" w:rsidRDefault="005C2044" w:rsidP="005C2044">
      <w:pPr>
        <w:numPr>
          <w:ilvl w:val="0"/>
          <w:numId w:val="1"/>
        </w:numPr>
        <w:spacing w:after="0" w:line="272" w:lineRule="atLeast"/>
        <w:rPr>
          <w:rFonts w:ascii="Tahoma" w:eastAsia="Times New Roman" w:hAnsi="Tahoma" w:cs="Tahoma"/>
          <w:color w:val="595858"/>
          <w:sz w:val="16"/>
          <w:szCs w:val="16"/>
        </w:rPr>
      </w:pPr>
      <w:r w:rsidRPr="005C2044">
        <w:rPr>
          <w:rFonts w:ascii="Tahoma" w:eastAsia="Times New Roman" w:hAnsi="Tahoma" w:cs="Tahoma"/>
          <w:color w:val="595858"/>
          <w:sz w:val="16"/>
          <w:szCs w:val="16"/>
        </w:rPr>
        <w:t>Кушні</w:t>
      </w:r>
      <w:proofErr w:type="gramStart"/>
      <w:r w:rsidRPr="005C2044">
        <w:rPr>
          <w:rFonts w:ascii="Tahoma" w:eastAsia="Times New Roman" w:hAnsi="Tahoma" w:cs="Tahoma"/>
          <w:color w:val="595858"/>
          <w:sz w:val="16"/>
          <w:szCs w:val="16"/>
        </w:rPr>
        <w:t>р</w:t>
      </w:r>
      <w:proofErr w:type="gramEnd"/>
      <w:r w:rsidRPr="005C2044">
        <w:rPr>
          <w:rFonts w:ascii="Tahoma" w:eastAsia="Times New Roman" w:hAnsi="Tahoma" w:cs="Tahoma"/>
          <w:color w:val="595858"/>
          <w:sz w:val="16"/>
          <w:szCs w:val="16"/>
        </w:rPr>
        <w:t xml:space="preserve"> В., Кушнір Г., Ріжняк Р., Петюренко А. Формування творчого мислення учнів при розв'язуванні рівнянь і нерівностей//Математика в школі. – 2005. - № 5. – С.35.</w:t>
      </w:r>
    </w:p>
    <w:p w:rsidR="005C2044" w:rsidRPr="005C2044" w:rsidRDefault="005C2044" w:rsidP="005C2044">
      <w:pPr>
        <w:numPr>
          <w:ilvl w:val="0"/>
          <w:numId w:val="1"/>
        </w:numPr>
        <w:spacing w:after="0" w:line="272" w:lineRule="atLeast"/>
        <w:rPr>
          <w:rFonts w:ascii="Tahoma" w:eastAsia="Times New Roman" w:hAnsi="Tahoma" w:cs="Tahoma"/>
          <w:color w:val="595858"/>
          <w:sz w:val="16"/>
          <w:szCs w:val="16"/>
        </w:rPr>
      </w:pPr>
      <w:r w:rsidRPr="005C2044">
        <w:rPr>
          <w:rFonts w:ascii="Tahoma" w:eastAsia="Times New Roman" w:hAnsi="Tahoma" w:cs="Tahoma"/>
          <w:color w:val="595858"/>
          <w:sz w:val="16"/>
          <w:szCs w:val="16"/>
        </w:rPr>
        <w:t>Панішева О.В. Ігрові уроки математики// Математика в школах України. – 2007. - № 6. – С.10-13.</w:t>
      </w:r>
    </w:p>
    <w:p w:rsidR="005C2044" w:rsidRPr="005C2044" w:rsidRDefault="005C2044" w:rsidP="005C2044">
      <w:pPr>
        <w:numPr>
          <w:ilvl w:val="0"/>
          <w:numId w:val="1"/>
        </w:numPr>
        <w:spacing w:after="0" w:line="272" w:lineRule="atLeast"/>
        <w:rPr>
          <w:rFonts w:ascii="Tahoma" w:eastAsia="Times New Roman" w:hAnsi="Tahoma" w:cs="Tahoma"/>
          <w:color w:val="595858"/>
          <w:sz w:val="16"/>
          <w:szCs w:val="16"/>
        </w:rPr>
      </w:pPr>
      <w:r w:rsidRPr="005C2044">
        <w:rPr>
          <w:rFonts w:ascii="Tahoma" w:eastAsia="Times New Roman" w:hAnsi="Tahoma" w:cs="Tahoma"/>
          <w:color w:val="595858"/>
          <w:sz w:val="16"/>
          <w:szCs w:val="16"/>
        </w:rPr>
        <w:t xml:space="preserve">Петруніна Я. Як ростити людей майбутнього?//Шкільний </w:t>
      </w:r>
      <w:proofErr w:type="gramStart"/>
      <w:r w:rsidRPr="005C2044">
        <w:rPr>
          <w:rFonts w:ascii="Tahoma" w:eastAsia="Times New Roman" w:hAnsi="Tahoma" w:cs="Tahoma"/>
          <w:color w:val="595858"/>
          <w:sz w:val="16"/>
          <w:szCs w:val="16"/>
        </w:rPr>
        <w:t>св</w:t>
      </w:r>
      <w:proofErr w:type="gramEnd"/>
      <w:r w:rsidRPr="005C2044">
        <w:rPr>
          <w:rFonts w:ascii="Tahoma" w:eastAsia="Times New Roman" w:hAnsi="Tahoma" w:cs="Tahoma"/>
          <w:color w:val="595858"/>
          <w:sz w:val="16"/>
          <w:szCs w:val="16"/>
        </w:rPr>
        <w:t>іт. – 2007. - № 7. –   С.1-5.</w:t>
      </w:r>
    </w:p>
    <w:p w:rsidR="005C2044" w:rsidRPr="005C2044" w:rsidRDefault="005C2044" w:rsidP="005C2044">
      <w:pPr>
        <w:numPr>
          <w:ilvl w:val="0"/>
          <w:numId w:val="1"/>
        </w:numPr>
        <w:spacing w:after="0" w:line="272" w:lineRule="atLeast"/>
        <w:rPr>
          <w:rFonts w:ascii="Tahoma" w:eastAsia="Times New Roman" w:hAnsi="Tahoma" w:cs="Tahoma"/>
          <w:color w:val="595858"/>
          <w:sz w:val="16"/>
          <w:szCs w:val="16"/>
        </w:rPr>
      </w:pPr>
      <w:r w:rsidRPr="005C2044">
        <w:rPr>
          <w:rFonts w:ascii="Tahoma" w:eastAsia="Times New Roman" w:hAnsi="Tahoma" w:cs="Tahoma"/>
          <w:color w:val="595858"/>
          <w:sz w:val="16"/>
          <w:szCs w:val="16"/>
        </w:rPr>
        <w:t>Полякова Г. Розвиток творчого потенціалу учнів засобами групової роботи на уроці//Психолог. – 2006. - № 13. – С.10-12.</w:t>
      </w:r>
    </w:p>
    <w:p w:rsidR="005C2044" w:rsidRPr="005C2044" w:rsidRDefault="005C2044" w:rsidP="005C2044">
      <w:pPr>
        <w:numPr>
          <w:ilvl w:val="0"/>
          <w:numId w:val="1"/>
        </w:numPr>
        <w:spacing w:after="0" w:line="272" w:lineRule="atLeast"/>
        <w:rPr>
          <w:rFonts w:ascii="Tahoma" w:eastAsia="Times New Roman" w:hAnsi="Tahoma" w:cs="Tahoma"/>
          <w:color w:val="595858"/>
          <w:sz w:val="16"/>
          <w:szCs w:val="16"/>
        </w:rPr>
      </w:pPr>
      <w:r w:rsidRPr="005C2044">
        <w:rPr>
          <w:rFonts w:ascii="Tahoma" w:eastAsia="Times New Roman" w:hAnsi="Tahoma" w:cs="Tahoma"/>
          <w:color w:val="595858"/>
          <w:sz w:val="16"/>
          <w:szCs w:val="16"/>
        </w:rPr>
        <w:t xml:space="preserve">Раков С. Формування математичних компетентностей випускника школи як місія математичної освіти//Математика </w:t>
      </w:r>
      <w:proofErr w:type="gramStart"/>
      <w:r w:rsidRPr="005C2044">
        <w:rPr>
          <w:rFonts w:ascii="Tahoma" w:eastAsia="Times New Roman" w:hAnsi="Tahoma" w:cs="Tahoma"/>
          <w:color w:val="595858"/>
          <w:sz w:val="16"/>
          <w:szCs w:val="16"/>
        </w:rPr>
        <w:t>в</w:t>
      </w:r>
      <w:proofErr w:type="gramEnd"/>
      <w:r w:rsidRPr="005C2044">
        <w:rPr>
          <w:rFonts w:ascii="Tahoma" w:eastAsia="Times New Roman" w:hAnsi="Tahoma" w:cs="Tahoma"/>
          <w:color w:val="595858"/>
          <w:sz w:val="16"/>
          <w:szCs w:val="16"/>
        </w:rPr>
        <w:t xml:space="preserve"> школі. – 2005. - № 5. – С.2-7.</w:t>
      </w:r>
    </w:p>
    <w:p w:rsidR="005C2044" w:rsidRPr="005C2044" w:rsidRDefault="005C2044" w:rsidP="005C2044">
      <w:pPr>
        <w:numPr>
          <w:ilvl w:val="0"/>
          <w:numId w:val="1"/>
        </w:numPr>
        <w:spacing w:after="0" w:line="272" w:lineRule="atLeast"/>
        <w:rPr>
          <w:rFonts w:ascii="Tahoma" w:eastAsia="Times New Roman" w:hAnsi="Tahoma" w:cs="Tahoma"/>
          <w:color w:val="595858"/>
          <w:sz w:val="16"/>
          <w:szCs w:val="16"/>
        </w:rPr>
      </w:pPr>
      <w:r w:rsidRPr="005C2044">
        <w:rPr>
          <w:rFonts w:ascii="Tahoma" w:eastAsia="Times New Roman" w:hAnsi="Tahoma" w:cs="Tahoma"/>
          <w:color w:val="595858"/>
          <w:sz w:val="16"/>
          <w:szCs w:val="16"/>
        </w:rPr>
        <w:t>Страцинська В.Г., Коробова Л.М. Нетрадиційні форми організації навчально-виховного процесу// Математика в школах України. – 2007. - № 15. – С.12-15.</w:t>
      </w:r>
    </w:p>
    <w:p w:rsidR="005C2044" w:rsidRPr="005C2044" w:rsidRDefault="005C2044" w:rsidP="005C2044">
      <w:pPr>
        <w:numPr>
          <w:ilvl w:val="0"/>
          <w:numId w:val="1"/>
        </w:numPr>
        <w:spacing w:after="0" w:line="272" w:lineRule="atLeast"/>
        <w:rPr>
          <w:rFonts w:ascii="Tahoma" w:eastAsia="Times New Roman" w:hAnsi="Tahoma" w:cs="Tahoma"/>
          <w:color w:val="595858"/>
          <w:sz w:val="16"/>
          <w:szCs w:val="16"/>
        </w:rPr>
      </w:pPr>
      <w:r w:rsidRPr="005C2044">
        <w:rPr>
          <w:rFonts w:ascii="Tahoma" w:eastAsia="Times New Roman" w:hAnsi="Tahoma" w:cs="Tahoma"/>
          <w:color w:val="595858"/>
          <w:sz w:val="16"/>
          <w:szCs w:val="16"/>
        </w:rPr>
        <w:t xml:space="preserve">Танасюк Т.І. Форми і методи роботи з метою активізації </w:t>
      </w:r>
      <w:proofErr w:type="gramStart"/>
      <w:r w:rsidRPr="005C2044">
        <w:rPr>
          <w:rFonts w:ascii="Tahoma" w:eastAsia="Times New Roman" w:hAnsi="Tahoma" w:cs="Tahoma"/>
          <w:color w:val="595858"/>
          <w:sz w:val="16"/>
          <w:szCs w:val="16"/>
        </w:rPr>
        <w:t>п</w:t>
      </w:r>
      <w:proofErr w:type="gramEnd"/>
      <w:r w:rsidRPr="005C2044">
        <w:rPr>
          <w:rFonts w:ascii="Tahoma" w:eastAsia="Times New Roman" w:hAnsi="Tahoma" w:cs="Tahoma"/>
          <w:color w:val="595858"/>
          <w:sz w:val="16"/>
          <w:szCs w:val="16"/>
        </w:rPr>
        <w:t>ізнавальної діяльності учнів// Математика в школах України. – 2006. - № 32. – С.2-10.</w:t>
      </w:r>
    </w:p>
    <w:p w:rsidR="005C2044" w:rsidRPr="005C2044" w:rsidRDefault="005C2044" w:rsidP="005C2044">
      <w:pPr>
        <w:numPr>
          <w:ilvl w:val="0"/>
          <w:numId w:val="1"/>
        </w:numPr>
        <w:spacing w:after="0" w:line="272" w:lineRule="atLeast"/>
        <w:rPr>
          <w:rFonts w:ascii="Tahoma" w:eastAsia="Times New Roman" w:hAnsi="Tahoma" w:cs="Tahoma"/>
          <w:color w:val="595858"/>
          <w:sz w:val="16"/>
          <w:szCs w:val="16"/>
        </w:rPr>
      </w:pPr>
      <w:r w:rsidRPr="005C2044">
        <w:rPr>
          <w:rFonts w:ascii="Tahoma" w:eastAsia="Times New Roman" w:hAnsi="Tahoma" w:cs="Tahoma"/>
          <w:color w:val="595858"/>
          <w:sz w:val="16"/>
          <w:szCs w:val="16"/>
        </w:rPr>
        <w:t>Харіна Н.Ю. Інтерактивні методи роботи на уроках математики//Математика в школах України. – 2006. - № 6. – С.2-4.</w:t>
      </w:r>
    </w:p>
    <w:p w:rsidR="00F60247" w:rsidRDefault="00F60247"/>
    <w:sectPr w:rsidR="00F602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958F4"/>
    <w:multiLevelType w:val="multilevel"/>
    <w:tmpl w:val="5A56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useFELayout/>
  </w:compat>
  <w:rsids>
    <w:rsidRoot w:val="005C2044"/>
    <w:rsid w:val="005C2044"/>
    <w:rsid w:val="00F60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204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5C2044"/>
    <w:rPr>
      <w:i/>
      <w:iCs/>
    </w:rPr>
  </w:style>
  <w:style w:type="character" w:customStyle="1" w:styleId="apple-converted-space">
    <w:name w:val="apple-converted-space"/>
    <w:basedOn w:val="a0"/>
    <w:rsid w:val="005C2044"/>
  </w:style>
</w:styles>
</file>

<file path=word/webSettings.xml><?xml version="1.0" encoding="utf-8"?>
<w:webSettings xmlns:r="http://schemas.openxmlformats.org/officeDocument/2006/relationships" xmlns:w="http://schemas.openxmlformats.org/wordprocessingml/2006/main">
  <w:divs>
    <w:div w:id="80675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1823</Words>
  <Characters>10397</Characters>
  <Application>Microsoft Office Word</Application>
  <DocSecurity>0</DocSecurity>
  <Lines>86</Lines>
  <Paragraphs>24</Paragraphs>
  <ScaleCrop>false</ScaleCrop>
  <Company>Schoool70</Company>
  <LinksUpToDate>false</LinksUpToDate>
  <CharactersWithSpaces>12196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2015-12-01T14:14:00Z</dcterms:created>
  <dcterms:modified xsi:type="dcterms:W3CDTF">2015-12-01T14:14:00Z</dcterms:modified>
</cp:coreProperties>
</file>